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B8B" w:rsidRPr="00112B8B" w:rsidRDefault="00112B8B" w:rsidP="00DB5304">
      <w:pPr>
        <w:pStyle w:val="Title"/>
        <w:spacing w:after="60"/>
        <w:rPr>
          <w:color w:val="auto"/>
        </w:rPr>
      </w:pPr>
      <w:r>
        <w:rPr>
          <w:color w:val="auto"/>
        </w:rPr>
        <w:t>LAWRENCE LIVERMORE NATIONAL LABORATORY</w:t>
      </w:r>
    </w:p>
    <w:p w:rsidR="00C63182" w:rsidRDefault="0077021B" w:rsidP="00DB5304">
      <w:pPr>
        <w:pStyle w:val="Footer"/>
        <w:tabs>
          <w:tab w:val="clear" w:pos="4867"/>
          <w:tab w:val="clear" w:pos="9720"/>
          <w:tab w:val="center" w:pos="5040"/>
        </w:tabs>
        <w:spacing w:after="60"/>
        <w:jc w:val="center"/>
        <w:rPr>
          <w:b/>
          <w:sz w:val="24"/>
          <w:szCs w:val="24"/>
        </w:rPr>
      </w:pPr>
      <w:r w:rsidRPr="0077021B">
        <w:rPr>
          <w:b/>
          <w:sz w:val="24"/>
          <w:szCs w:val="24"/>
        </w:rPr>
        <w:t>ASSIGNMENT AND RELEASE</w:t>
      </w:r>
    </w:p>
    <w:p w:rsidR="006E69DF" w:rsidRDefault="008C16D5" w:rsidP="00DB5304">
      <w:pPr>
        <w:pStyle w:val="Footer"/>
        <w:tabs>
          <w:tab w:val="clear" w:pos="4867"/>
          <w:tab w:val="clear" w:pos="9720"/>
          <w:tab w:val="center" w:pos="5040"/>
        </w:tabs>
        <w:spacing w:after="120"/>
        <w:jc w:val="center"/>
        <w:rPr>
          <w:b/>
          <w:caps/>
          <w:sz w:val="24"/>
          <w:szCs w:val="24"/>
        </w:rPr>
      </w:pPr>
      <w:r w:rsidRPr="002C16ED">
        <w:rPr>
          <w:b/>
          <w:caps/>
          <w:sz w:val="24"/>
          <w:szCs w:val="24"/>
        </w:rPr>
        <w:t>Time and Materials (T&amp;M) Blanket Agreements</w:t>
      </w:r>
    </w:p>
    <w:p w:rsidR="005D0B64" w:rsidRPr="00973AE2" w:rsidRDefault="0077021B" w:rsidP="00DB5304">
      <w:pPr>
        <w:tabs>
          <w:tab w:val="left" w:pos="4680"/>
          <w:tab w:val="left" w:pos="6480"/>
          <w:tab w:val="left" w:pos="7920"/>
        </w:tabs>
        <w:spacing w:after="60"/>
      </w:pPr>
      <w:r w:rsidRPr="004D4D63">
        <w:t xml:space="preserve">Pursuant to the provisions of </w:t>
      </w:r>
      <w:r w:rsidR="006E69DF" w:rsidRPr="004D4D63">
        <w:t xml:space="preserve">the Purchase Releases </w:t>
      </w:r>
      <w:r w:rsidR="00CA6FF5" w:rsidRPr="004D4D63">
        <w:t>identified on the attached list</w:t>
      </w:r>
      <w:r w:rsidR="008E7D26" w:rsidRPr="004D4D63">
        <w:t xml:space="preserve"> dated </w:t>
      </w:r>
      <w:r w:rsidR="00FD0517" w:rsidRPr="004D4D63">
        <w:rPr>
          <w:u w:val="single"/>
        </w:rPr>
        <w:fldChar w:fldCharType="begin">
          <w:ffData>
            <w:name w:val="Text15"/>
            <w:enabled/>
            <w:calcOnExit w:val="0"/>
            <w:textInput/>
          </w:ffData>
        </w:fldChar>
      </w:r>
      <w:bookmarkStart w:id="0" w:name="Text15"/>
      <w:r w:rsidR="008E7D26" w:rsidRPr="004D4D63">
        <w:rPr>
          <w:u w:val="single"/>
        </w:rPr>
        <w:instrText xml:space="preserve"> FORMTEXT </w:instrText>
      </w:r>
      <w:r w:rsidR="00FD0517" w:rsidRPr="004D4D63">
        <w:rPr>
          <w:u w:val="single"/>
        </w:rPr>
      </w:r>
      <w:r w:rsidR="00FD0517" w:rsidRPr="004D4D63">
        <w:rPr>
          <w:u w:val="single"/>
        </w:rPr>
        <w:fldChar w:fldCharType="separate"/>
      </w:r>
      <w:r w:rsidR="00FC4B5F">
        <w:rPr>
          <w:noProof/>
          <w:u w:val="single"/>
        </w:rPr>
        <w:t> </w:t>
      </w:r>
      <w:r w:rsidR="00FC4B5F">
        <w:rPr>
          <w:noProof/>
          <w:u w:val="single"/>
        </w:rPr>
        <w:t> </w:t>
      </w:r>
      <w:r w:rsidR="00FC4B5F">
        <w:rPr>
          <w:noProof/>
          <w:u w:val="single"/>
        </w:rPr>
        <w:t> </w:t>
      </w:r>
      <w:r w:rsidR="00FC4B5F">
        <w:rPr>
          <w:noProof/>
          <w:u w:val="single"/>
        </w:rPr>
        <w:t> </w:t>
      </w:r>
      <w:r w:rsidR="00FC4B5F">
        <w:rPr>
          <w:noProof/>
          <w:u w:val="single"/>
        </w:rPr>
        <w:t> </w:t>
      </w:r>
      <w:r w:rsidR="00FD0517" w:rsidRPr="004D4D63">
        <w:rPr>
          <w:u w:val="single"/>
        </w:rPr>
        <w:fldChar w:fldCharType="end"/>
      </w:r>
      <w:bookmarkEnd w:id="0"/>
      <w:r w:rsidR="00CA6FF5">
        <w:t xml:space="preserve"> </w:t>
      </w:r>
      <w:r w:rsidR="006E69DF">
        <w:t xml:space="preserve">(hereinafter called “Designated Purchase Releases”) issued under </w:t>
      </w:r>
      <w:r w:rsidRPr="00973AE2">
        <w:t xml:space="preserve">Agreement No. </w:t>
      </w:r>
      <w:r w:rsidR="000540B7">
        <w:t>H</w:t>
      </w:r>
      <w:r w:rsidR="00FD0517">
        <w:rPr>
          <w:u w:val="single"/>
        </w:rPr>
        <w:fldChar w:fldCharType="begin">
          <w:ffData>
            <w:name w:val="Text1"/>
            <w:enabled/>
            <w:calcOnExit w:val="0"/>
            <w:textInput/>
          </w:ffData>
        </w:fldChar>
      </w:r>
      <w:r w:rsidR="006E69DF">
        <w:rPr>
          <w:u w:val="single"/>
        </w:rPr>
        <w:instrText xml:space="preserve"> FORMTEXT </w:instrText>
      </w:r>
      <w:r w:rsidR="00FD0517">
        <w:rPr>
          <w:u w:val="single"/>
        </w:rPr>
      </w:r>
      <w:r w:rsidR="00FD0517">
        <w:rPr>
          <w:u w:val="single"/>
        </w:rPr>
        <w:fldChar w:fldCharType="separate"/>
      </w:r>
      <w:r w:rsidR="00FC4B5F">
        <w:rPr>
          <w:noProof/>
          <w:u w:val="single"/>
        </w:rPr>
        <w:t> </w:t>
      </w:r>
      <w:r w:rsidR="00FC4B5F">
        <w:rPr>
          <w:noProof/>
          <w:u w:val="single"/>
        </w:rPr>
        <w:t> </w:t>
      </w:r>
      <w:r w:rsidR="00FC4B5F">
        <w:rPr>
          <w:noProof/>
          <w:u w:val="single"/>
        </w:rPr>
        <w:t> </w:t>
      </w:r>
      <w:r w:rsidR="00FC4B5F">
        <w:rPr>
          <w:noProof/>
          <w:u w:val="single"/>
        </w:rPr>
        <w:t> </w:t>
      </w:r>
      <w:r w:rsidR="00FC4B5F">
        <w:rPr>
          <w:noProof/>
          <w:u w:val="single"/>
        </w:rPr>
        <w:t> </w:t>
      </w:r>
      <w:r w:rsidR="00FD0517">
        <w:rPr>
          <w:u w:val="single"/>
        </w:rPr>
        <w:fldChar w:fldCharType="end"/>
      </w:r>
      <w:r w:rsidRPr="00973AE2">
        <w:t xml:space="preserve">, between Lawrence Livermore National Security, LLC (hereinafter called “LLNS”) and </w:t>
      </w:r>
      <w:r w:rsidR="00FD0517">
        <w:rPr>
          <w:u w:val="single"/>
        </w:rPr>
        <w:fldChar w:fldCharType="begin">
          <w:ffData>
            <w:name w:val="Text1"/>
            <w:enabled/>
            <w:calcOnExit w:val="0"/>
            <w:textInput/>
          </w:ffData>
        </w:fldChar>
      </w:r>
      <w:r w:rsidR="006E69DF">
        <w:rPr>
          <w:u w:val="single"/>
        </w:rPr>
        <w:instrText xml:space="preserve"> FORMTEXT </w:instrText>
      </w:r>
      <w:r w:rsidR="00FD0517">
        <w:rPr>
          <w:u w:val="single"/>
        </w:rPr>
      </w:r>
      <w:r w:rsidR="00FD0517">
        <w:rPr>
          <w:u w:val="single"/>
        </w:rPr>
        <w:fldChar w:fldCharType="separate"/>
      </w:r>
      <w:r w:rsidR="00FC4B5F">
        <w:rPr>
          <w:noProof/>
          <w:u w:val="single"/>
        </w:rPr>
        <w:t> </w:t>
      </w:r>
      <w:r w:rsidR="00FC4B5F">
        <w:rPr>
          <w:noProof/>
          <w:u w:val="single"/>
        </w:rPr>
        <w:t> </w:t>
      </w:r>
      <w:r w:rsidR="00FC4B5F">
        <w:rPr>
          <w:noProof/>
          <w:u w:val="single"/>
        </w:rPr>
        <w:t> </w:t>
      </w:r>
      <w:r w:rsidR="00FC4B5F">
        <w:rPr>
          <w:noProof/>
          <w:u w:val="single"/>
        </w:rPr>
        <w:t> </w:t>
      </w:r>
      <w:r w:rsidR="00FC4B5F">
        <w:rPr>
          <w:noProof/>
          <w:u w:val="single"/>
        </w:rPr>
        <w:t> </w:t>
      </w:r>
      <w:r w:rsidR="00FD0517">
        <w:rPr>
          <w:u w:val="single"/>
        </w:rPr>
        <w:fldChar w:fldCharType="end"/>
      </w:r>
      <w:r w:rsidRPr="00973AE2">
        <w:t xml:space="preserve"> (hereinafter called “Seller”), and in </w:t>
      </w:r>
      <w:r w:rsidRPr="006E69DF">
        <w:t xml:space="preserve">consideration of </w:t>
      </w:r>
      <w:r w:rsidRPr="004D4D63">
        <w:t xml:space="preserve">the payment </w:t>
      </w:r>
      <w:r w:rsidR="006E69DF" w:rsidRPr="004D4D63">
        <w:t xml:space="preserve">amounts indicated </w:t>
      </w:r>
      <w:r w:rsidR="00DD5382" w:rsidRPr="004D4D63">
        <w:t xml:space="preserve">for the Designated </w:t>
      </w:r>
      <w:r w:rsidRPr="004D4D63">
        <w:t>Purchase Release</w:t>
      </w:r>
      <w:r w:rsidR="00DD5382" w:rsidRPr="004D4D63">
        <w:t>s</w:t>
      </w:r>
      <w:r w:rsidR="006E69DF" w:rsidRPr="004D4D63">
        <w:t>,</w:t>
      </w:r>
      <w:r w:rsidRPr="004D4D63">
        <w:t xml:space="preserve"> the Seller does hereby:</w:t>
      </w:r>
    </w:p>
    <w:p w:rsidR="005D0B64" w:rsidRDefault="0077021B" w:rsidP="00DB5304">
      <w:pPr>
        <w:pStyle w:val="ListParagraph"/>
        <w:numPr>
          <w:ilvl w:val="0"/>
          <w:numId w:val="1"/>
        </w:numPr>
        <w:ind w:hanging="720"/>
      </w:pPr>
      <w:r w:rsidRPr="00973AE2">
        <w:t xml:space="preserve">Certify the </w:t>
      </w:r>
      <w:r w:rsidRPr="006E69DF">
        <w:t xml:space="preserve">work </w:t>
      </w:r>
      <w:r w:rsidR="002B24BB" w:rsidRPr="006E69DF">
        <w:t xml:space="preserve">identified </w:t>
      </w:r>
      <w:r w:rsidR="002C16ED">
        <w:t xml:space="preserve">on </w:t>
      </w:r>
      <w:r w:rsidR="002C16ED" w:rsidRPr="004D4D63">
        <w:t>the</w:t>
      </w:r>
      <w:r w:rsidR="002C16ED">
        <w:t xml:space="preserve"> Designated </w:t>
      </w:r>
      <w:r w:rsidR="002C16ED" w:rsidRPr="00DD5382">
        <w:t>Purchase Release</w:t>
      </w:r>
      <w:r w:rsidR="002C16ED">
        <w:t>s</w:t>
      </w:r>
      <w:r w:rsidR="002C16ED" w:rsidRPr="006E69DF">
        <w:t xml:space="preserve"> </w:t>
      </w:r>
      <w:r w:rsidR="002B24BB" w:rsidRPr="006E69DF">
        <w:t>has</w:t>
      </w:r>
      <w:r w:rsidRPr="006E69DF">
        <w:t xml:space="preserve"> been completed in compliance with all provisions </w:t>
      </w:r>
      <w:r w:rsidRPr="004D4D63">
        <w:t>of</w:t>
      </w:r>
      <w:r w:rsidR="002C16ED">
        <w:t xml:space="preserve"> the Agreement</w:t>
      </w:r>
      <w:r w:rsidRPr="006E69DF">
        <w:t xml:space="preserve">, the Seller will continue to comply with all provisions of </w:t>
      </w:r>
      <w:r w:rsidRPr="004D4D63">
        <w:t xml:space="preserve">the </w:t>
      </w:r>
      <w:r w:rsidR="002C16ED">
        <w:t>said Agreement</w:t>
      </w:r>
      <w:r w:rsidRPr="006E69DF">
        <w:t xml:space="preserve">, and the claims of any and all persons furnishing labor or materials in performance of the work </w:t>
      </w:r>
      <w:r w:rsidR="002B24BB" w:rsidRPr="006E69DF">
        <w:t xml:space="preserve">invoiced pursuant to </w:t>
      </w:r>
      <w:r w:rsidR="002E6939">
        <w:t xml:space="preserve">the Designated </w:t>
      </w:r>
      <w:r w:rsidR="002E6939" w:rsidRPr="00DD5382">
        <w:t>Purchase Release</w:t>
      </w:r>
      <w:r w:rsidR="002E6939">
        <w:t>s</w:t>
      </w:r>
      <w:r w:rsidR="002E6939" w:rsidRPr="006E69DF">
        <w:t xml:space="preserve"> </w:t>
      </w:r>
      <w:r w:rsidRPr="006E69DF">
        <w:t xml:space="preserve">to have been paid in full with no obligation outstanding </w:t>
      </w:r>
      <w:r w:rsidR="0068142F">
        <w:t>for</w:t>
      </w:r>
      <w:r w:rsidRPr="006E69DF">
        <w:t xml:space="preserve"> the </w:t>
      </w:r>
      <w:r w:rsidR="0068142F">
        <w:t>Designated Purchase Releases</w:t>
      </w:r>
      <w:r w:rsidR="0068142F" w:rsidRPr="006E69DF">
        <w:t xml:space="preserve"> </w:t>
      </w:r>
      <w:r w:rsidRPr="006E69DF">
        <w:t>that could be made the basis of a claim or lien under the applicable state or local laws.</w:t>
      </w:r>
    </w:p>
    <w:p w:rsidR="00DB5304" w:rsidRPr="00DB5304" w:rsidRDefault="00DB5304" w:rsidP="00DB5304">
      <w:pPr>
        <w:pStyle w:val="ListParagraph"/>
        <w:ind w:left="0"/>
        <w:rPr>
          <w:sz w:val="12"/>
          <w:szCs w:val="12"/>
        </w:rPr>
      </w:pPr>
    </w:p>
    <w:p w:rsidR="005D0B64" w:rsidRDefault="0077021B" w:rsidP="00DB5304">
      <w:pPr>
        <w:pStyle w:val="ListParagraph"/>
        <w:numPr>
          <w:ilvl w:val="0"/>
          <w:numId w:val="1"/>
        </w:numPr>
        <w:ind w:hanging="720"/>
      </w:pPr>
      <w:r w:rsidRPr="006E69DF">
        <w:t xml:space="preserve">Assign, transfer, set over and release to LLNS all rights, title, and interest to any refunds, rebates, credits and other amounts arising out of the performance of </w:t>
      </w:r>
      <w:r w:rsidR="0068142F">
        <w:t>the Designated</w:t>
      </w:r>
      <w:r w:rsidR="00B04089" w:rsidRPr="006E69DF">
        <w:t xml:space="preserve"> </w:t>
      </w:r>
      <w:r w:rsidRPr="006E69DF">
        <w:t>Purchase Release</w:t>
      </w:r>
      <w:r w:rsidR="0068142F">
        <w:t>s</w:t>
      </w:r>
      <w:r w:rsidRPr="006E69DF">
        <w:t>, and due to LLNS, together with all rights of action accrued or which may hereafter accrue thereunder.</w:t>
      </w:r>
    </w:p>
    <w:p w:rsidR="00DB5304" w:rsidRPr="00DB5304" w:rsidRDefault="00DB5304" w:rsidP="00DB5304">
      <w:pPr>
        <w:rPr>
          <w:sz w:val="12"/>
          <w:szCs w:val="12"/>
        </w:rPr>
      </w:pPr>
    </w:p>
    <w:p w:rsidR="005D0B64" w:rsidRPr="00973AE2" w:rsidRDefault="0077021B" w:rsidP="00DB5304">
      <w:pPr>
        <w:pStyle w:val="ListParagraph"/>
        <w:numPr>
          <w:ilvl w:val="0"/>
          <w:numId w:val="1"/>
        </w:numPr>
        <w:overflowPunct/>
        <w:ind w:hanging="720"/>
        <w:textAlignment w:val="auto"/>
      </w:pPr>
      <w:r w:rsidRPr="006E69DF">
        <w:t xml:space="preserve">Remise, release and discharge LLNS and the United States Government, their officers, agents, and employees, of and from all liabilities, obligations, claims, and demands under or arising from </w:t>
      </w:r>
      <w:r w:rsidR="002E6939">
        <w:t xml:space="preserve">the Designated </w:t>
      </w:r>
      <w:r w:rsidR="002E6939" w:rsidRPr="00DD5382">
        <w:t>Purchase Release</w:t>
      </w:r>
      <w:r w:rsidR="002E6939">
        <w:t>s</w:t>
      </w:r>
      <w:r w:rsidRPr="006E69DF">
        <w:t xml:space="preserve"> unless otherwise provided in the payments provisions of the </w:t>
      </w:r>
      <w:r w:rsidR="004D4D63">
        <w:t>Designated Purchase Releases</w:t>
      </w:r>
      <w:r w:rsidRPr="006E69DF">
        <w:t>, subject only to the</w:t>
      </w:r>
      <w:r w:rsidRPr="00973AE2">
        <w:t xml:space="preserve"> following exceptions:</w:t>
      </w:r>
    </w:p>
    <w:p w:rsidR="003B3C8B" w:rsidRPr="003B3C8B" w:rsidRDefault="003B3C8B" w:rsidP="003B3C8B">
      <w:pPr>
        <w:pStyle w:val="ListParagraph"/>
        <w:overflowPunct/>
        <w:spacing w:before="60" w:after="60"/>
        <w:textAlignment w:val="auto"/>
        <w:rPr>
          <w:sz w:val="12"/>
          <w:szCs w:val="12"/>
        </w:rPr>
      </w:pPr>
    </w:p>
    <w:p w:rsidR="005D0B64" w:rsidRPr="00973AE2" w:rsidRDefault="0077021B" w:rsidP="003B3C8B">
      <w:pPr>
        <w:pStyle w:val="ListParagraph"/>
        <w:numPr>
          <w:ilvl w:val="0"/>
          <w:numId w:val="2"/>
        </w:numPr>
        <w:overflowPunct/>
        <w:textAlignment w:val="auto"/>
      </w:pPr>
      <w:r w:rsidRPr="00973AE2">
        <w:t>Specified claims in stated amounts, or in estimated amounts if the amounts are not susceptible of exact statement by the Seller.</w:t>
      </w:r>
    </w:p>
    <w:p w:rsidR="005D0B64" w:rsidRPr="00973AE2" w:rsidRDefault="0077021B" w:rsidP="003B3C8B">
      <w:pPr>
        <w:pStyle w:val="ListParagraph"/>
        <w:numPr>
          <w:ilvl w:val="0"/>
          <w:numId w:val="2"/>
        </w:numPr>
        <w:overflowPunct/>
        <w:textAlignment w:val="auto"/>
      </w:pPr>
      <w:r w:rsidRPr="00973AE2">
        <w:t xml:space="preserve">Claims, together with reasonable incidental expenses, based upon the liabilities of the Seller to third parties arising out of performing </w:t>
      </w:r>
      <w:r w:rsidR="002E6939">
        <w:t xml:space="preserve">the Designated </w:t>
      </w:r>
      <w:r w:rsidR="002E6939" w:rsidRPr="00DD5382">
        <w:t>Purchase Release</w:t>
      </w:r>
      <w:r w:rsidR="002E6939">
        <w:t>s</w:t>
      </w:r>
      <w:r w:rsidRPr="00973AE2">
        <w:t xml:space="preserve">, that are not known to the Seller on the date of execution of this </w:t>
      </w:r>
      <w:r w:rsidR="002E6939">
        <w:t>Assignment and Release</w:t>
      </w:r>
      <w:r w:rsidRPr="00973AE2">
        <w:t xml:space="preserve">, and of which the Seller gives notice in writing to LLNS not more than six years after the date of </w:t>
      </w:r>
      <w:r w:rsidR="002E6939">
        <w:t>this Assignment and Release</w:t>
      </w:r>
      <w:r w:rsidRPr="00973AE2">
        <w:t xml:space="preserve"> or the date of any notice to the Seller that LLNS is prepared to make final payment</w:t>
      </w:r>
      <w:r w:rsidR="002E6939">
        <w:t xml:space="preserve"> on the Designated </w:t>
      </w:r>
      <w:r w:rsidR="002E6939" w:rsidRPr="00DD5382">
        <w:t>Purchase Release</w:t>
      </w:r>
      <w:r w:rsidR="002E6939">
        <w:t>s</w:t>
      </w:r>
      <w:r w:rsidRPr="00973AE2">
        <w:t>, whichever is earlier.</w:t>
      </w:r>
    </w:p>
    <w:p w:rsidR="005D0B64" w:rsidRPr="00973AE2" w:rsidRDefault="0077021B" w:rsidP="002E6939">
      <w:pPr>
        <w:overflowPunct/>
        <w:spacing w:after="60"/>
        <w:ind w:left="1080" w:hanging="360"/>
        <w:textAlignment w:val="auto"/>
      </w:pPr>
      <w:r w:rsidRPr="00973AE2">
        <w:t>(c)</w:t>
      </w:r>
      <w:r w:rsidRPr="00973AE2">
        <w:tab/>
        <w:t>Claims for reimbursement of costs (other than expenses of the Seller by reason of its indemnification of the Government against patent liability), including reasonable incidental expenses, incurred by the Seller under any terms of this Agreement</w:t>
      </w:r>
      <w:r w:rsidR="002E6939">
        <w:t xml:space="preserve"> or Designated </w:t>
      </w:r>
      <w:r w:rsidR="002E6939" w:rsidRPr="00DD5382">
        <w:t>Purchase Release</w:t>
      </w:r>
      <w:r w:rsidR="002E6939">
        <w:t>s</w:t>
      </w:r>
      <w:r w:rsidR="002E6939" w:rsidRPr="00973AE2">
        <w:t xml:space="preserve"> </w:t>
      </w:r>
      <w:r w:rsidRPr="00973AE2">
        <w:t>relating to patents.</w:t>
      </w:r>
    </w:p>
    <w:p w:rsidR="005D0B64" w:rsidRPr="00973AE2" w:rsidRDefault="0077021B" w:rsidP="003B3C8B">
      <w:pPr>
        <w:ind w:left="360"/>
      </w:pPr>
      <w:r w:rsidRPr="00973AE2">
        <w:t>If any lien or other claim remains unsatisfied after all payments are made, the Seller shall refund to LLNS all monies it may be compelled to pay in discharging such a lien or claim, including all costs and reasonable attorneys’ fees.</w:t>
      </w:r>
    </w:p>
    <w:p w:rsidR="003B3C8B" w:rsidRPr="003B3C8B" w:rsidRDefault="003B3C8B" w:rsidP="003B3C8B">
      <w:pPr>
        <w:pStyle w:val="Footer"/>
        <w:tabs>
          <w:tab w:val="clear" w:pos="4867"/>
          <w:tab w:val="clear" w:pos="9720"/>
          <w:tab w:val="right" w:pos="10080"/>
        </w:tabs>
        <w:rPr>
          <w:sz w:val="12"/>
          <w:szCs w:val="12"/>
        </w:rPr>
      </w:pPr>
    </w:p>
    <w:p w:rsidR="00973AE2" w:rsidRDefault="00F5338C" w:rsidP="00DB5304">
      <w:pPr>
        <w:pStyle w:val="Footer"/>
        <w:tabs>
          <w:tab w:val="clear" w:pos="4867"/>
          <w:tab w:val="clear" w:pos="9720"/>
          <w:tab w:val="right" w:pos="10080"/>
        </w:tabs>
        <w:spacing w:after="60"/>
        <w:rPr>
          <w:u w:val="single"/>
        </w:rPr>
      </w:pPr>
      <w:r>
        <w:t>[IN WITNESS WHEREOF,] t</w:t>
      </w:r>
      <w:r w:rsidR="00973AE2">
        <w:t xml:space="preserve">his Assignment and Release is executed this </w:t>
      </w:r>
      <w:r w:rsidR="00FD0517">
        <w:rPr>
          <w:u w:val="single"/>
        </w:rPr>
        <w:fldChar w:fldCharType="begin">
          <w:ffData>
            <w:name w:val="Text1"/>
            <w:enabled/>
            <w:calcOnExit w:val="0"/>
            <w:textInput/>
          </w:ffData>
        </w:fldChar>
      </w:r>
      <w:r w:rsidR="00973AE2">
        <w:rPr>
          <w:u w:val="single"/>
        </w:rPr>
        <w:instrText xml:space="preserve"> FORMTEXT </w:instrText>
      </w:r>
      <w:r w:rsidR="00FD0517">
        <w:rPr>
          <w:u w:val="single"/>
        </w:rPr>
      </w:r>
      <w:r w:rsidR="00FD0517">
        <w:rPr>
          <w:u w:val="single"/>
        </w:rPr>
        <w:fldChar w:fldCharType="separate"/>
      </w:r>
      <w:bookmarkStart w:id="1" w:name="_GoBack"/>
      <w:r w:rsidR="00FC4B5F">
        <w:rPr>
          <w:noProof/>
          <w:u w:val="single"/>
        </w:rPr>
        <w:t> </w:t>
      </w:r>
      <w:r w:rsidR="00FC4B5F">
        <w:rPr>
          <w:noProof/>
          <w:u w:val="single"/>
        </w:rPr>
        <w:t> </w:t>
      </w:r>
      <w:r w:rsidR="00FC4B5F">
        <w:rPr>
          <w:noProof/>
          <w:u w:val="single"/>
        </w:rPr>
        <w:t> </w:t>
      </w:r>
      <w:r w:rsidR="00FC4B5F">
        <w:rPr>
          <w:noProof/>
          <w:u w:val="single"/>
        </w:rPr>
        <w:t> </w:t>
      </w:r>
      <w:r w:rsidR="00FC4B5F">
        <w:rPr>
          <w:noProof/>
          <w:u w:val="single"/>
        </w:rPr>
        <w:t> </w:t>
      </w:r>
      <w:bookmarkEnd w:id="1"/>
      <w:r w:rsidR="00FD0517">
        <w:rPr>
          <w:u w:val="single"/>
        </w:rPr>
        <w:fldChar w:fldCharType="end"/>
      </w:r>
      <w:r w:rsidR="00973AE2">
        <w:t xml:space="preserve"> day </w:t>
      </w:r>
      <w:proofErr w:type="gramStart"/>
      <w:r w:rsidR="00973AE2">
        <w:t xml:space="preserve">of </w:t>
      </w:r>
      <w:bookmarkStart w:id="2" w:name="Text11"/>
      <w:proofErr w:type="gramEnd"/>
      <w:r w:rsidR="00FD0517" w:rsidRPr="00770A2C">
        <w:rPr>
          <w:u w:val="single"/>
        </w:rPr>
        <w:fldChar w:fldCharType="begin">
          <w:ffData>
            <w:name w:val="Text11"/>
            <w:enabled/>
            <w:calcOnExit w:val="0"/>
            <w:textInput/>
          </w:ffData>
        </w:fldChar>
      </w:r>
      <w:r w:rsidR="00973AE2" w:rsidRPr="00770A2C">
        <w:rPr>
          <w:u w:val="single"/>
        </w:rPr>
        <w:instrText xml:space="preserve"> FORMTEXT </w:instrText>
      </w:r>
      <w:r w:rsidR="00FD0517" w:rsidRPr="00770A2C">
        <w:rPr>
          <w:u w:val="single"/>
        </w:rPr>
      </w:r>
      <w:r w:rsidR="00FD0517" w:rsidRPr="00770A2C">
        <w:rPr>
          <w:u w:val="single"/>
        </w:rPr>
        <w:fldChar w:fldCharType="separate"/>
      </w:r>
      <w:r w:rsidR="00FC4B5F">
        <w:rPr>
          <w:noProof/>
          <w:u w:val="single"/>
        </w:rPr>
        <w:t> </w:t>
      </w:r>
      <w:r w:rsidR="00FC4B5F">
        <w:rPr>
          <w:noProof/>
          <w:u w:val="single"/>
        </w:rPr>
        <w:t> </w:t>
      </w:r>
      <w:r w:rsidR="00FC4B5F">
        <w:rPr>
          <w:noProof/>
          <w:u w:val="single"/>
        </w:rPr>
        <w:t> </w:t>
      </w:r>
      <w:r w:rsidR="00FC4B5F">
        <w:rPr>
          <w:noProof/>
          <w:u w:val="single"/>
        </w:rPr>
        <w:t> </w:t>
      </w:r>
      <w:r w:rsidR="00FC4B5F">
        <w:rPr>
          <w:noProof/>
          <w:u w:val="single"/>
        </w:rPr>
        <w:t> </w:t>
      </w:r>
      <w:r w:rsidR="00FD0517" w:rsidRPr="00770A2C">
        <w:rPr>
          <w:u w:val="single"/>
        </w:rPr>
        <w:fldChar w:fldCharType="end"/>
      </w:r>
      <w:bookmarkEnd w:id="2"/>
      <w:r w:rsidR="00770A2C">
        <w:t>, 20</w:t>
      </w:r>
      <w:r w:rsidR="00770A2C" w:rsidRPr="00770A2C">
        <w:rPr>
          <w:u w:val="single"/>
        </w:rPr>
        <w:fldChar w:fldCharType="begin">
          <w:ffData>
            <w:name w:val="Text16"/>
            <w:enabled/>
            <w:calcOnExit w:val="0"/>
            <w:textInput/>
          </w:ffData>
        </w:fldChar>
      </w:r>
      <w:bookmarkStart w:id="3" w:name="Text16"/>
      <w:r w:rsidR="00770A2C" w:rsidRPr="00770A2C">
        <w:rPr>
          <w:u w:val="single"/>
        </w:rPr>
        <w:instrText xml:space="preserve"> FORMTEXT </w:instrText>
      </w:r>
      <w:r w:rsidR="00770A2C" w:rsidRPr="00770A2C">
        <w:rPr>
          <w:u w:val="single"/>
        </w:rPr>
      </w:r>
      <w:r w:rsidR="00770A2C" w:rsidRPr="00770A2C">
        <w:rPr>
          <w:u w:val="single"/>
        </w:rPr>
        <w:fldChar w:fldCharType="separate"/>
      </w:r>
      <w:r w:rsidR="00FC4B5F">
        <w:rPr>
          <w:noProof/>
          <w:u w:val="single"/>
        </w:rPr>
        <w:t> </w:t>
      </w:r>
      <w:r w:rsidR="00FC4B5F">
        <w:rPr>
          <w:noProof/>
          <w:u w:val="single"/>
        </w:rPr>
        <w:t> </w:t>
      </w:r>
      <w:r w:rsidR="00FC4B5F">
        <w:rPr>
          <w:noProof/>
          <w:u w:val="single"/>
        </w:rPr>
        <w:t> </w:t>
      </w:r>
      <w:r w:rsidR="00FC4B5F">
        <w:rPr>
          <w:noProof/>
          <w:u w:val="single"/>
        </w:rPr>
        <w:t> </w:t>
      </w:r>
      <w:r w:rsidR="00FC4B5F">
        <w:rPr>
          <w:noProof/>
          <w:u w:val="single"/>
        </w:rPr>
        <w:t> </w:t>
      </w:r>
      <w:r w:rsidR="00770A2C" w:rsidRPr="00770A2C">
        <w:rPr>
          <w:u w:val="single"/>
        </w:rPr>
        <w:fldChar w:fldCharType="end"/>
      </w:r>
      <w:bookmarkEnd w:id="3"/>
      <w:r w:rsidR="00973AE2">
        <w:t>.</w:t>
      </w:r>
    </w:p>
    <w:p w:rsidR="00973AE2" w:rsidRDefault="00973AE2" w:rsidP="003B3C8B">
      <w:pPr>
        <w:pStyle w:val="Footer"/>
        <w:tabs>
          <w:tab w:val="left" w:pos="720"/>
        </w:tabs>
      </w:pPr>
      <w:r>
        <w:t xml:space="preserve">[NOTE:  A witness is not required for corporations; however, the below </w:t>
      </w:r>
      <w:r w:rsidRPr="002C16ED">
        <w:rPr>
          <w:caps/>
        </w:rPr>
        <w:t>Corporate Certificate</w:t>
      </w:r>
      <w:r>
        <w:t xml:space="preserve"> must be completed.]</w:t>
      </w:r>
    </w:p>
    <w:p w:rsidR="003B3C8B" w:rsidRPr="003B3C8B" w:rsidRDefault="003B3C8B" w:rsidP="003B3C8B">
      <w:pPr>
        <w:pStyle w:val="Footer"/>
        <w:tabs>
          <w:tab w:val="left" w:pos="720"/>
        </w:tabs>
        <w:rPr>
          <w:sz w:val="12"/>
          <w:szCs w:val="12"/>
        </w:rPr>
      </w:pPr>
    </w:p>
    <w:tbl>
      <w:tblPr>
        <w:tblW w:w="10155" w:type="dxa"/>
        <w:tblLayout w:type="fixed"/>
        <w:tblCellMar>
          <w:left w:w="72" w:type="dxa"/>
          <w:right w:w="72" w:type="dxa"/>
        </w:tblCellMar>
        <w:tblLook w:val="04A0" w:firstRow="1" w:lastRow="0" w:firstColumn="1" w:lastColumn="0" w:noHBand="0" w:noVBand="1"/>
      </w:tblPr>
      <w:tblGrid>
        <w:gridCol w:w="1782"/>
        <w:gridCol w:w="2971"/>
        <w:gridCol w:w="270"/>
        <w:gridCol w:w="1981"/>
        <w:gridCol w:w="3151"/>
      </w:tblGrid>
      <w:tr w:rsidR="00973AE2" w:rsidTr="003B3C8B">
        <w:tc>
          <w:tcPr>
            <w:tcW w:w="4753" w:type="dxa"/>
            <w:gridSpan w:val="2"/>
            <w:hideMark/>
          </w:tcPr>
          <w:p w:rsidR="00973AE2" w:rsidRDefault="00973AE2">
            <w:pPr>
              <w:ind w:left="1710"/>
              <w:jc w:val="center"/>
              <w:rPr>
                <w:b/>
              </w:rPr>
            </w:pPr>
            <w:r>
              <w:rPr>
                <w:b/>
              </w:rPr>
              <w:t>WITNESS</w:t>
            </w:r>
          </w:p>
        </w:tc>
        <w:tc>
          <w:tcPr>
            <w:tcW w:w="270" w:type="dxa"/>
          </w:tcPr>
          <w:p w:rsidR="00973AE2" w:rsidRDefault="00973AE2">
            <w:pPr>
              <w:jc w:val="left"/>
              <w:rPr>
                <w:b/>
              </w:rPr>
            </w:pPr>
          </w:p>
        </w:tc>
        <w:tc>
          <w:tcPr>
            <w:tcW w:w="5132" w:type="dxa"/>
            <w:gridSpan w:val="2"/>
            <w:hideMark/>
          </w:tcPr>
          <w:p w:rsidR="00973AE2" w:rsidRDefault="00973AE2" w:rsidP="002E6939">
            <w:pPr>
              <w:ind w:left="1908"/>
              <w:jc w:val="center"/>
              <w:rPr>
                <w:b/>
              </w:rPr>
            </w:pPr>
            <w:r>
              <w:rPr>
                <w:b/>
              </w:rPr>
              <w:t>S</w:t>
            </w:r>
            <w:r w:rsidR="002E6939">
              <w:rPr>
                <w:b/>
              </w:rPr>
              <w:t>ELLE</w:t>
            </w:r>
            <w:r>
              <w:rPr>
                <w:b/>
              </w:rPr>
              <w:t>R</w:t>
            </w:r>
          </w:p>
        </w:tc>
      </w:tr>
      <w:tr w:rsidR="00973AE2" w:rsidTr="003B3C8B">
        <w:tc>
          <w:tcPr>
            <w:tcW w:w="1782" w:type="dxa"/>
            <w:hideMark/>
          </w:tcPr>
          <w:p w:rsidR="00973AE2" w:rsidRDefault="00973AE2">
            <w:pPr>
              <w:spacing w:before="120"/>
              <w:ind w:right="-72"/>
            </w:pPr>
            <w:r>
              <w:t>SIGNATURE:</w:t>
            </w:r>
          </w:p>
        </w:tc>
        <w:tc>
          <w:tcPr>
            <w:tcW w:w="2971" w:type="dxa"/>
            <w:tcBorders>
              <w:top w:val="nil"/>
              <w:left w:val="nil"/>
              <w:bottom w:val="single" w:sz="4" w:space="0" w:color="auto"/>
              <w:right w:val="nil"/>
            </w:tcBorders>
          </w:tcPr>
          <w:p w:rsidR="00973AE2" w:rsidRDefault="00973AE2">
            <w:pPr>
              <w:spacing w:before="120"/>
              <w:jc w:val="left"/>
            </w:pPr>
          </w:p>
        </w:tc>
        <w:tc>
          <w:tcPr>
            <w:tcW w:w="270" w:type="dxa"/>
          </w:tcPr>
          <w:p w:rsidR="00973AE2" w:rsidRDefault="00973AE2">
            <w:pPr>
              <w:spacing w:before="120"/>
              <w:jc w:val="left"/>
            </w:pPr>
          </w:p>
        </w:tc>
        <w:tc>
          <w:tcPr>
            <w:tcW w:w="1981" w:type="dxa"/>
            <w:hideMark/>
          </w:tcPr>
          <w:p w:rsidR="00973AE2" w:rsidRDefault="00973AE2">
            <w:pPr>
              <w:spacing w:before="120"/>
              <w:ind w:left="18" w:right="-72"/>
            </w:pPr>
            <w:r>
              <w:t>COMPANY NAME:</w:t>
            </w:r>
          </w:p>
        </w:tc>
        <w:tc>
          <w:tcPr>
            <w:tcW w:w="3151" w:type="dxa"/>
            <w:tcBorders>
              <w:top w:val="nil"/>
              <w:left w:val="nil"/>
              <w:bottom w:val="single" w:sz="4" w:space="0" w:color="auto"/>
              <w:right w:val="nil"/>
            </w:tcBorders>
            <w:hideMark/>
          </w:tcPr>
          <w:p w:rsidR="00973AE2" w:rsidRDefault="00FD0517">
            <w:pPr>
              <w:spacing w:before="120"/>
              <w:jc w:val="left"/>
            </w:pPr>
            <w:r>
              <w:fldChar w:fldCharType="begin">
                <w:ffData>
                  <w:name w:val="Text13"/>
                  <w:enabled/>
                  <w:calcOnExit w:val="0"/>
                  <w:textInput/>
                </w:ffData>
              </w:fldChar>
            </w:r>
            <w:bookmarkStart w:id="4" w:name="Text13"/>
            <w:r w:rsidR="00973AE2">
              <w:instrText xml:space="preserve"> FORMTEXT </w:instrText>
            </w:r>
            <w:r>
              <w:fldChar w:fldCharType="separate"/>
            </w:r>
            <w:r w:rsidR="00FC4B5F">
              <w:rPr>
                <w:noProof/>
              </w:rPr>
              <w:t> </w:t>
            </w:r>
            <w:r w:rsidR="00FC4B5F">
              <w:rPr>
                <w:noProof/>
              </w:rPr>
              <w:t> </w:t>
            </w:r>
            <w:r w:rsidR="00FC4B5F">
              <w:rPr>
                <w:noProof/>
              </w:rPr>
              <w:t> </w:t>
            </w:r>
            <w:r w:rsidR="00FC4B5F">
              <w:rPr>
                <w:noProof/>
              </w:rPr>
              <w:t> </w:t>
            </w:r>
            <w:r w:rsidR="00FC4B5F">
              <w:rPr>
                <w:noProof/>
              </w:rPr>
              <w:t> </w:t>
            </w:r>
            <w:r>
              <w:fldChar w:fldCharType="end"/>
            </w:r>
            <w:bookmarkEnd w:id="4"/>
          </w:p>
        </w:tc>
      </w:tr>
      <w:tr w:rsidR="00973AE2" w:rsidTr="003B3C8B">
        <w:tc>
          <w:tcPr>
            <w:tcW w:w="1782" w:type="dxa"/>
            <w:hideMark/>
          </w:tcPr>
          <w:p w:rsidR="00973AE2" w:rsidRDefault="00973AE2">
            <w:pPr>
              <w:spacing w:before="120"/>
            </w:pPr>
            <w:r>
              <w:t>ADDRESS:</w:t>
            </w:r>
          </w:p>
        </w:tc>
        <w:tc>
          <w:tcPr>
            <w:tcW w:w="2971" w:type="dxa"/>
            <w:tcBorders>
              <w:top w:val="single" w:sz="6" w:space="0" w:color="auto"/>
              <w:left w:val="nil"/>
              <w:bottom w:val="single" w:sz="4" w:space="0" w:color="auto"/>
              <w:right w:val="nil"/>
            </w:tcBorders>
            <w:hideMark/>
          </w:tcPr>
          <w:p w:rsidR="00973AE2" w:rsidRDefault="00FD0517">
            <w:pPr>
              <w:spacing w:before="120"/>
              <w:jc w:val="left"/>
            </w:pPr>
            <w:r>
              <w:fldChar w:fldCharType="begin">
                <w:ffData>
                  <w:name w:val="Text8"/>
                  <w:enabled/>
                  <w:calcOnExit w:val="0"/>
                  <w:textInput/>
                </w:ffData>
              </w:fldChar>
            </w:r>
            <w:bookmarkStart w:id="5" w:name="Text8"/>
            <w:r w:rsidR="00973AE2">
              <w:instrText xml:space="preserve"> FORMTEXT </w:instrText>
            </w:r>
            <w:r>
              <w:fldChar w:fldCharType="separate"/>
            </w:r>
            <w:r w:rsidR="00FC4B5F">
              <w:rPr>
                <w:noProof/>
              </w:rPr>
              <w:t> </w:t>
            </w:r>
            <w:r w:rsidR="00FC4B5F">
              <w:rPr>
                <w:noProof/>
              </w:rPr>
              <w:t> </w:t>
            </w:r>
            <w:r w:rsidR="00FC4B5F">
              <w:rPr>
                <w:noProof/>
              </w:rPr>
              <w:t> </w:t>
            </w:r>
            <w:r w:rsidR="00FC4B5F">
              <w:rPr>
                <w:noProof/>
              </w:rPr>
              <w:t> </w:t>
            </w:r>
            <w:r w:rsidR="00FC4B5F">
              <w:rPr>
                <w:noProof/>
              </w:rPr>
              <w:t> </w:t>
            </w:r>
            <w:r>
              <w:fldChar w:fldCharType="end"/>
            </w:r>
            <w:bookmarkEnd w:id="5"/>
          </w:p>
        </w:tc>
        <w:tc>
          <w:tcPr>
            <w:tcW w:w="270" w:type="dxa"/>
          </w:tcPr>
          <w:p w:rsidR="00973AE2" w:rsidRDefault="00973AE2">
            <w:pPr>
              <w:spacing w:before="120"/>
              <w:jc w:val="left"/>
            </w:pPr>
          </w:p>
        </w:tc>
        <w:tc>
          <w:tcPr>
            <w:tcW w:w="1981" w:type="dxa"/>
            <w:hideMark/>
          </w:tcPr>
          <w:p w:rsidR="00973AE2" w:rsidRDefault="00973AE2">
            <w:pPr>
              <w:spacing w:before="120"/>
              <w:jc w:val="left"/>
            </w:pPr>
            <w:r>
              <w:t>SIGNATURE:</w:t>
            </w:r>
          </w:p>
        </w:tc>
        <w:tc>
          <w:tcPr>
            <w:tcW w:w="3151" w:type="dxa"/>
            <w:tcBorders>
              <w:top w:val="single" w:sz="4" w:space="0" w:color="auto"/>
              <w:left w:val="nil"/>
              <w:bottom w:val="single" w:sz="4" w:space="0" w:color="auto"/>
              <w:right w:val="nil"/>
            </w:tcBorders>
          </w:tcPr>
          <w:p w:rsidR="00973AE2" w:rsidRDefault="00973AE2">
            <w:pPr>
              <w:spacing w:before="120"/>
              <w:jc w:val="left"/>
            </w:pPr>
          </w:p>
        </w:tc>
      </w:tr>
      <w:tr w:rsidR="00973AE2" w:rsidTr="003B3C8B">
        <w:tc>
          <w:tcPr>
            <w:tcW w:w="1782" w:type="dxa"/>
            <w:hideMark/>
          </w:tcPr>
          <w:p w:rsidR="00973AE2" w:rsidRDefault="00973AE2">
            <w:pPr>
              <w:spacing w:before="120"/>
            </w:pPr>
            <w:r>
              <w:t>CITY/STATE/ZIP:</w:t>
            </w:r>
          </w:p>
        </w:tc>
        <w:tc>
          <w:tcPr>
            <w:tcW w:w="2971" w:type="dxa"/>
            <w:tcBorders>
              <w:top w:val="single" w:sz="4" w:space="0" w:color="auto"/>
              <w:left w:val="nil"/>
              <w:bottom w:val="single" w:sz="4" w:space="0" w:color="auto"/>
              <w:right w:val="nil"/>
            </w:tcBorders>
            <w:hideMark/>
          </w:tcPr>
          <w:p w:rsidR="00973AE2" w:rsidRDefault="00FD0517">
            <w:pPr>
              <w:spacing w:before="120"/>
              <w:jc w:val="left"/>
            </w:pPr>
            <w:r>
              <w:fldChar w:fldCharType="begin">
                <w:ffData>
                  <w:name w:val="Text12"/>
                  <w:enabled/>
                  <w:calcOnExit w:val="0"/>
                  <w:textInput/>
                </w:ffData>
              </w:fldChar>
            </w:r>
            <w:bookmarkStart w:id="6" w:name="Text12"/>
            <w:r w:rsidR="00973AE2">
              <w:instrText xml:space="preserve"> FORMTEXT </w:instrText>
            </w:r>
            <w:r>
              <w:fldChar w:fldCharType="separate"/>
            </w:r>
            <w:r w:rsidR="00FC4B5F">
              <w:rPr>
                <w:noProof/>
              </w:rPr>
              <w:t> </w:t>
            </w:r>
            <w:r w:rsidR="00FC4B5F">
              <w:rPr>
                <w:noProof/>
              </w:rPr>
              <w:t> </w:t>
            </w:r>
            <w:r w:rsidR="00FC4B5F">
              <w:rPr>
                <w:noProof/>
              </w:rPr>
              <w:t> </w:t>
            </w:r>
            <w:r w:rsidR="00FC4B5F">
              <w:rPr>
                <w:noProof/>
              </w:rPr>
              <w:t> </w:t>
            </w:r>
            <w:r w:rsidR="00FC4B5F">
              <w:rPr>
                <w:noProof/>
              </w:rPr>
              <w:t> </w:t>
            </w:r>
            <w:r>
              <w:fldChar w:fldCharType="end"/>
            </w:r>
            <w:bookmarkEnd w:id="6"/>
          </w:p>
        </w:tc>
        <w:tc>
          <w:tcPr>
            <w:tcW w:w="270" w:type="dxa"/>
          </w:tcPr>
          <w:p w:rsidR="00973AE2" w:rsidRDefault="00973AE2">
            <w:pPr>
              <w:spacing w:before="120"/>
              <w:jc w:val="left"/>
            </w:pPr>
          </w:p>
        </w:tc>
        <w:tc>
          <w:tcPr>
            <w:tcW w:w="1981" w:type="dxa"/>
            <w:hideMark/>
          </w:tcPr>
          <w:p w:rsidR="00973AE2" w:rsidRDefault="00973AE2">
            <w:pPr>
              <w:spacing w:before="120"/>
              <w:jc w:val="left"/>
            </w:pPr>
            <w:r>
              <w:t>TITLE:</w:t>
            </w:r>
          </w:p>
        </w:tc>
        <w:tc>
          <w:tcPr>
            <w:tcW w:w="3151" w:type="dxa"/>
            <w:tcBorders>
              <w:top w:val="single" w:sz="4" w:space="0" w:color="auto"/>
              <w:left w:val="nil"/>
              <w:bottom w:val="single" w:sz="4" w:space="0" w:color="auto"/>
              <w:right w:val="nil"/>
            </w:tcBorders>
            <w:hideMark/>
          </w:tcPr>
          <w:p w:rsidR="00973AE2" w:rsidRDefault="00FD0517">
            <w:pPr>
              <w:spacing w:before="120"/>
              <w:jc w:val="left"/>
            </w:pPr>
            <w:r>
              <w:fldChar w:fldCharType="begin">
                <w:ffData>
                  <w:name w:val="Text14"/>
                  <w:enabled/>
                  <w:calcOnExit w:val="0"/>
                  <w:textInput/>
                </w:ffData>
              </w:fldChar>
            </w:r>
            <w:bookmarkStart w:id="7" w:name="Text14"/>
            <w:r w:rsidR="00973AE2">
              <w:instrText xml:space="preserve"> FORMTEXT </w:instrText>
            </w:r>
            <w:r>
              <w:fldChar w:fldCharType="separate"/>
            </w:r>
            <w:r w:rsidR="00FC4B5F">
              <w:rPr>
                <w:noProof/>
              </w:rPr>
              <w:t> </w:t>
            </w:r>
            <w:r w:rsidR="00FC4B5F">
              <w:rPr>
                <w:noProof/>
              </w:rPr>
              <w:t> </w:t>
            </w:r>
            <w:r w:rsidR="00FC4B5F">
              <w:rPr>
                <w:noProof/>
              </w:rPr>
              <w:t> </w:t>
            </w:r>
            <w:r w:rsidR="00FC4B5F">
              <w:rPr>
                <w:noProof/>
              </w:rPr>
              <w:t> </w:t>
            </w:r>
            <w:r w:rsidR="00FC4B5F">
              <w:rPr>
                <w:noProof/>
              </w:rPr>
              <w:t> </w:t>
            </w:r>
            <w:r>
              <w:fldChar w:fldCharType="end"/>
            </w:r>
            <w:bookmarkEnd w:id="7"/>
          </w:p>
        </w:tc>
      </w:tr>
    </w:tbl>
    <w:p w:rsidR="00973AE2" w:rsidRPr="00DB5304" w:rsidRDefault="00973AE2" w:rsidP="00973AE2">
      <w:pPr>
        <w:keepNext/>
        <w:pBdr>
          <w:bottom w:val="double" w:sz="4" w:space="1" w:color="auto"/>
        </w:pBdr>
        <w:rPr>
          <w:sz w:val="12"/>
          <w:szCs w:val="12"/>
        </w:rPr>
      </w:pPr>
    </w:p>
    <w:p w:rsidR="00973AE2" w:rsidRDefault="00973AE2" w:rsidP="00DB5304">
      <w:pPr>
        <w:pStyle w:val="Heading1"/>
        <w:tabs>
          <w:tab w:val="left" w:pos="900"/>
        </w:tabs>
        <w:spacing w:before="60" w:after="60"/>
        <w:ind w:left="907" w:hanging="907"/>
        <w:jc w:val="left"/>
        <w:rPr>
          <w:b w:val="0"/>
        </w:rPr>
      </w:pPr>
      <w:r>
        <w:rPr>
          <w:b w:val="0"/>
        </w:rPr>
        <w:t xml:space="preserve">The following </w:t>
      </w:r>
      <w:r w:rsidRPr="002C16ED">
        <w:rPr>
          <w:b w:val="0"/>
          <w:caps/>
        </w:rPr>
        <w:t>Corporate Certificate</w:t>
      </w:r>
      <w:r>
        <w:rPr>
          <w:b w:val="0"/>
        </w:rPr>
        <w:t xml:space="preserve"> is for completion by corporations only.</w:t>
      </w:r>
    </w:p>
    <w:p w:rsidR="00973AE2" w:rsidRDefault="00973AE2" w:rsidP="00973AE2">
      <w:pPr>
        <w:pStyle w:val="Heading1"/>
        <w:spacing w:after="120"/>
      </w:pPr>
      <w:r>
        <w:t>CORPORATE CERTIFICATE</w:t>
      </w:r>
    </w:p>
    <w:p w:rsidR="00973AE2" w:rsidRDefault="00973AE2" w:rsidP="00973AE2">
      <w:pPr>
        <w:keepNext/>
        <w:tabs>
          <w:tab w:val="left" w:pos="2340"/>
          <w:tab w:val="left" w:pos="5940"/>
        </w:tabs>
      </w:pPr>
      <w:r>
        <w:t xml:space="preserve">I, </w:t>
      </w:r>
      <w:bookmarkStart w:id="8" w:name="Text1"/>
      <w:r w:rsidR="00FD0517">
        <w:fldChar w:fldCharType="begin">
          <w:ffData>
            <w:name w:val="Text1"/>
            <w:enabled/>
            <w:calcOnExit w:val="0"/>
            <w:textInput/>
          </w:ffData>
        </w:fldChar>
      </w:r>
      <w:r>
        <w:rPr>
          <w:u w:val="single"/>
        </w:rPr>
        <w:instrText xml:space="preserve"> FORMTEXT </w:instrText>
      </w:r>
      <w:r w:rsidR="00FD0517">
        <w:fldChar w:fldCharType="separate"/>
      </w:r>
      <w:r w:rsidR="00FC4B5F">
        <w:rPr>
          <w:noProof/>
        </w:rPr>
        <w:t> </w:t>
      </w:r>
      <w:r w:rsidR="00FC4B5F">
        <w:rPr>
          <w:noProof/>
        </w:rPr>
        <w:t> </w:t>
      </w:r>
      <w:r w:rsidR="00FC4B5F">
        <w:rPr>
          <w:noProof/>
        </w:rPr>
        <w:t> </w:t>
      </w:r>
      <w:r w:rsidR="00FC4B5F">
        <w:rPr>
          <w:noProof/>
        </w:rPr>
        <w:t> </w:t>
      </w:r>
      <w:r w:rsidR="00FC4B5F">
        <w:rPr>
          <w:noProof/>
        </w:rPr>
        <w:t> </w:t>
      </w:r>
      <w:r w:rsidR="00FD0517">
        <w:fldChar w:fldCharType="end"/>
      </w:r>
      <w:bookmarkEnd w:id="8"/>
      <w:r>
        <w:rPr>
          <w:u w:val="single"/>
        </w:rPr>
        <w:tab/>
      </w:r>
      <w:r>
        <w:t xml:space="preserve">, certify I am the </w:t>
      </w:r>
      <w:r w:rsidR="00FD0517">
        <w:rPr>
          <w:u w:val="single"/>
        </w:rPr>
        <w:fldChar w:fldCharType="begin">
          <w:ffData>
            <w:name w:val="Text1"/>
            <w:enabled/>
            <w:calcOnExit w:val="0"/>
            <w:textInput/>
          </w:ffData>
        </w:fldChar>
      </w:r>
      <w:r>
        <w:rPr>
          <w:u w:val="single"/>
        </w:rPr>
        <w:instrText xml:space="preserve"> FORMTEXT </w:instrText>
      </w:r>
      <w:r w:rsidR="00FD0517">
        <w:rPr>
          <w:u w:val="single"/>
        </w:rPr>
      </w:r>
      <w:r w:rsidR="00FD0517">
        <w:rPr>
          <w:u w:val="single"/>
        </w:rPr>
        <w:fldChar w:fldCharType="separate"/>
      </w:r>
      <w:r w:rsidR="00FC4B5F">
        <w:rPr>
          <w:noProof/>
          <w:u w:val="single"/>
        </w:rPr>
        <w:t> </w:t>
      </w:r>
      <w:r w:rsidR="00FC4B5F">
        <w:rPr>
          <w:noProof/>
          <w:u w:val="single"/>
        </w:rPr>
        <w:t> </w:t>
      </w:r>
      <w:r w:rsidR="00FC4B5F">
        <w:rPr>
          <w:noProof/>
          <w:u w:val="single"/>
        </w:rPr>
        <w:t> </w:t>
      </w:r>
      <w:r w:rsidR="00FC4B5F">
        <w:rPr>
          <w:noProof/>
          <w:u w:val="single"/>
        </w:rPr>
        <w:t> </w:t>
      </w:r>
      <w:r w:rsidR="00FC4B5F">
        <w:rPr>
          <w:noProof/>
          <w:u w:val="single"/>
        </w:rPr>
        <w:t> </w:t>
      </w:r>
      <w:r w:rsidR="00FD0517">
        <w:rPr>
          <w:u w:val="single"/>
        </w:rPr>
        <w:fldChar w:fldCharType="end"/>
      </w:r>
      <w:r>
        <w:rPr>
          <w:u w:val="single"/>
        </w:rPr>
        <w:tab/>
      </w:r>
      <w:r>
        <w:t xml:space="preserve"> </w:t>
      </w:r>
      <w:r>
        <w:rPr>
          <w:sz w:val="18"/>
          <w:szCs w:val="18"/>
        </w:rPr>
        <w:t>(OFFICIAL TITLE)</w:t>
      </w:r>
      <w:r>
        <w:t xml:space="preserve"> of the corporation named </w:t>
      </w:r>
      <w:r w:rsidR="004D4D63">
        <w:t>Seller</w:t>
      </w:r>
      <w:r>
        <w:t xml:space="preserve"> in the foregoing Assignment and Release, </w:t>
      </w:r>
      <w:r w:rsidR="00FD0517">
        <w:rPr>
          <w:u w:val="single"/>
        </w:rPr>
        <w:fldChar w:fldCharType="begin">
          <w:ffData>
            <w:name w:val="Text1"/>
            <w:enabled/>
            <w:calcOnExit w:val="0"/>
            <w:textInput/>
          </w:ffData>
        </w:fldChar>
      </w:r>
      <w:r>
        <w:rPr>
          <w:u w:val="single"/>
        </w:rPr>
        <w:instrText xml:space="preserve"> FORMTEXT </w:instrText>
      </w:r>
      <w:r w:rsidR="00FD0517">
        <w:rPr>
          <w:u w:val="single"/>
        </w:rPr>
      </w:r>
      <w:r w:rsidR="00FD0517">
        <w:rPr>
          <w:u w:val="single"/>
        </w:rPr>
        <w:fldChar w:fldCharType="separate"/>
      </w:r>
      <w:r w:rsidR="00FC4B5F">
        <w:rPr>
          <w:noProof/>
          <w:u w:val="single"/>
        </w:rPr>
        <w:t> </w:t>
      </w:r>
      <w:r w:rsidR="00FC4B5F">
        <w:rPr>
          <w:noProof/>
          <w:u w:val="single"/>
        </w:rPr>
        <w:t> </w:t>
      </w:r>
      <w:r w:rsidR="00FC4B5F">
        <w:rPr>
          <w:noProof/>
          <w:u w:val="single"/>
        </w:rPr>
        <w:t> </w:t>
      </w:r>
      <w:r w:rsidR="00FC4B5F">
        <w:rPr>
          <w:noProof/>
          <w:u w:val="single"/>
        </w:rPr>
        <w:t> </w:t>
      </w:r>
      <w:r w:rsidR="00FC4B5F">
        <w:rPr>
          <w:noProof/>
          <w:u w:val="single"/>
        </w:rPr>
        <w:t> </w:t>
      </w:r>
      <w:r w:rsidR="00FD0517">
        <w:rPr>
          <w:u w:val="single"/>
        </w:rPr>
        <w:fldChar w:fldCharType="end"/>
      </w:r>
      <w:r>
        <w:rPr>
          <w:u w:val="single"/>
        </w:rPr>
        <w:tab/>
      </w:r>
      <w:r>
        <w:t xml:space="preserve"> who signed the said Assignment and Release on behalf of the S</w:t>
      </w:r>
      <w:r w:rsidR="004D4D63">
        <w:t>elle</w:t>
      </w:r>
      <w:r>
        <w:t xml:space="preserve">r was the </w:t>
      </w:r>
      <w:r w:rsidR="00FD0517">
        <w:rPr>
          <w:u w:val="single"/>
        </w:rPr>
        <w:fldChar w:fldCharType="begin">
          <w:ffData>
            <w:name w:val="Text1"/>
            <w:enabled/>
            <w:calcOnExit w:val="0"/>
            <w:textInput/>
          </w:ffData>
        </w:fldChar>
      </w:r>
      <w:r>
        <w:rPr>
          <w:u w:val="single"/>
        </w:rPr>
        <w:instrText xml:space="preserve"> FORMTEXT </w:instrText>
      </w:r>
      <w:r w:rsidR="00FD0517">
        <w:rPr>
          <w:u w:val="single"/>
        </w:rPr>
      </w:r>
      <w:r w:rsidR="00FD0517">
        <w:rPr>
          <w:u w:val="single"/>
        </w:rPr>
        <w:fldChar w:fldCharType="separate"/>
      </w:r>
      <w:r w:rsidR="00FC4B5F">
        <w:rPr>
          <w:noProof/>
          <w:u w:val="single"/>
        </w:rPr>
        <w:t> </w:t>
      </w:r>
      <w:r w:rsidR="00FC4B5F">
        <w:rPr>
          <w:noProof/>
          <w:u w:val="single"/>
        </w:rPr>
        <w:t> </w:t>
      </w:r>
      <w:r w:rsidR="00FC4B5F">
        <w:rPr>
          <w:noProof/>
          <w:u w:val="single"/>
        </w:rPr>
        <w:t> </w:t>
      </w:r>
      <w:r w:rsidR="00FC4B5F">
        <w:rPr>
          <w:noProof/>
          <w:u w:val="single"/>
        </w:rPr>
        <w:t> </w:t>
      </w:r>
      <w:r w:rsidR="00FC4B5F">
        <w:rPr>
          <w:noProof/>
          <w:u w:val="single"/>
        </w:rPr>
        <w:t> </w:t>
      </w:r>
      <w:r w:rsidR="00FD0517">
        <w:rPr>
          <w:u w:val="single"/>
        </w:rPr>
        <w:fldChar w:fldCharType="end"/>
      </w:r>
      <w:r>
        <w:rPr>
          <w:u w:val="single"/>
        </w:rPr>
        <w:tab/>
      </w:r>
      <w:r>
        <w:t xml:space="preserve"> </w:t>
      </w:r>
      <w:r>
        <w:rPr>
          <w:sz w:val="18"/>
        </w:rPr>
        <w:t xml:space="preserve">(OFFICIAL TITLE) </w:t>
      </w:r>
      <w:r>
        <w:t>of the said corporation, the said Assignment and Release was duly signed for and in behalf of said corporation by authority of its governing body and is within the scope of its corporate powers.</w:t>
      </w:r>
    </w:p>
    <w:p w:rsidR="00973AE2" w:rsidRDefault="00973AE2" w:rsidP="00973AE2">
      <w:pPr>
        <w:keepNext/>
        <w:tabs>
          <w:tab w:val="left" w:pos="2340"/>
          <w:tab w:val="left" w:pos="5940"/>
        </w:tabs>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4950"/>
        <w:gridCol w:w="3150"/>
      </w:tblGrid>
      <w:tr w:rsidR="00973AE2" w:rsidTr="00973AE2">
        <w:trPr>
          <w:trHeight w:val="306"/>
        </w:trPr>
        <w:tc>
          <w:tcPr>
            <w:tcW w:w="2088" w:type="dxa"/>
            <w:vMerge w:val="restart"/>
          </w:tcPr>
          <w:p w:rsidR="00973AE2" w:rsidRDefault="00973AE2">
            <w:pPr>
              <w:keepNext/>
              <w:tabs>
                <w:tab w:val="left" w:pos="2340"/>
                <w:tab w:val="left" w:pos="5940"/>
              </w:tabs>
              <w:rPr>
                <w:b/>
              </w:rPr>
            </w:pPr>
          </w:p>
          <w:p w:rsidR="00973AE2" w:rsidRDefault="00973AE2">
            <w:pPr>
              <w:keepNext/>
              <w:tabs>
                <w:tab w:val="left" w:pos="2340"/>
                <w:tab w:val="left" w:pos="5940"/>
              </w:tabs>
            </w:pPr>
            <w:r>
              <w:rPr>
                <w:b/>
              </w:rPr>
              <w:t>CORPORATE SEAL</w:t>
            </w:r>
          </w:p>
        </w:tc>
        <w:tc>
          <w:tcPr>
            <w:tcW w:w="4950" w:type="dxa"/>
            <w:vMerge w:val="restart"/>
          </w:tcPr>
          <w:p w:rsidR="00973AE2" w:rsidRDefault="00973AE2">
            <w:pPr>
              <w:keepNext/>
              <w:tabs>
                <w:tab w:val="left" w:pos="2340"/>
                <w:tab w:val="left" w:pos="5940"/>
              </w:tabs>
            </w:pPr>
          </w:p>
        </w:tc>
        <w:tc>
          <w:tcPr>
            <w:tcW w:w="3150" w:type="dxa"/>
            <w:tcBorders>
              <w:top w:val="nil"/>
              <w:left w:val="nil"/>
              <w:bottom w:val="single" w:sz="4" w:space="0" w:color="auto"/>
              <w:right w:val="nil"/>
            </w:tcBorders>
          </w:tcPr>
          <w:p w:rsidR="00973AE2" w:rsidRDefault="00973AE2">
            <w:pPr>
              <w:keepNext/>
              <w:tabs>
                <w:tab w:val="left" w:pos="2340"/>
                <w:tab w:val="left" w:pos="5940"/>
              </w:tabs>
              <w:rPr>
                <w:b/>
              </w:rPr>
            </w:pPr>
          </w:p>
        </w:tc>
      </w:tr>
      <w:tr w:rsidR="00973AE2" w:rsidTr="00973AE2">
        <w:trPr>
          <w:trHeight w:val="1232"/>
        </w:trPr>
        <w:tc>
          <w:tcPr>
            <w:tcW w:w="0" w:type="auto"/>
            <w:vMerge/>
            <w:vAlign w:val="center"/>
            <w:hideMark/>
          </w:tcPr>
          <w:p w:rsidR="00973AE2" w:rsidRDefault="00973AE2">
            <w:pPr>
              <w:overflowPunct/>
              <w:autoSpaceDE/>
              <w:autoSpaceDN/>
              <w:adjustRightInd/>
              <w:jc w:val="left"/>
            </w:pPr>
          </w:p>
        </w:tc>
        <w:tc>
          <w:tcPr>
            <w:tcW w:w="0" w:type="auto"/>
            <w:vMerge/>
            <w:vAlign w:val="center"/>
            <w:hideMark/>
          </w:tcPr>
          <w:p w:rsidR="00973AE2" w:rsidRDefault="00973AE2">
            <w:pPr>
              <w:overflowPunct/>
              <w:autoSpaceDE/>
              <w:autoSpaceDN/>
              <w:adjustRightInd/>
              <w:jc w:val="left"/>
            </w:pPr>
          </w:p>
        </w:tc>
        <w:tc>
          <w:tcPr>
            <w:tcW w:w="3150" w:type="dxa"/>
            <w:tcBorders>
              <w:top w:val="single" w:sz="4" w:space="0" w:color="auto"/>
              <w:left w:val="nil"/>
              <w:bottom w:val="nil"/>
              <w:right w:val="nil"/>
            </w:tcBorders>
            <w:hideMark/>
          </w:tcPr>
          <w:p w:rsidR="00973AE2" w:rsidRDefault="00973AE2">
            <w:pPr>
              <w:keepNext/>
              <w:tabs>
                <w:tab w:val="left" w:pos="2340"/>
                <w:tab w:val="left" w:pos="5940"/>
              </w:tabs>
            </w:pPr>
            <w:r>
              <w:rPr>
                <w:b/>
              </w:rPr>
              <w:t>CERTIFIER SIGNATURE</w:t>
            </w:r>
          </w:p>
        </w:tc>
      </w:tr>
    </w:tbl>
    <w:p w:rsidR="00973AE2" w:rsidRDefault="00973AE2" w:rsidP="00973AE2">
      <w:pPr>
        <w:rPr>
          <w:sz w:val="12"/>
          <w:szCs w:val="12"/>
        </w:rPr>
      </w:pPr>
    </w:p>
    <w:sectPr w:rsidR="00973AE2" w:rsidSect="0021130A">
      <w:footerReference w:type="default" r:id="rId9"/>
      <w:footerReference w:type="first" r:id="rId10"/>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F7F" w:rsidRDefault="005B4F7F">
      <w:r>
        <w:separator/>
      </w:r>
    </w:p>
  </w:endnote>
  <w:endnote w:type="continuationSeparator" w:id="0">
    <w:p w:rsidR="005B4F7F" w:rsidRDefault="005B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89" w:rsidRDefault="00B04089">
    <w:pPr>
      <w:pStyle w:val="Footer"/>
      <w:widowControl w:val="0"/>
      <w:tabs>
        <w:tab w:val="right" w:pos="10620"/>
      </w:tabs>
      <w:rPr>
        <w:rFonts w:ascii="Helvetica" w:hAnsi="Helvetica"/>
        <w:sz w:val="14"/>
      </w:rPr>
    </w:pPr>
    <w:r>
      <w:rPr>
        <w:rFonts w:ascii="Helvetica" w:hAnsi="Helvetica"/>
        <w:i/>
        <w:sz w:val="14"/>
      </w:rPr>
      <w:tab/>
      <w:t xml:space="preserve">LL 1196 (Rev. 1/24/96)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89" w:rsidRDefault="008C16D5" w:rsidP="002C16ED">
    <w:pPr>
      <w:pStyle w:val="Footer"/>
      <w:tabs>
        <w:tab w:val="clear" w:pos="4867"/>
        <w:tab w:val="clear" w:pos="9720"/>
        <w:tab w:val="right" w:pos="10080"/>
      </w:tabs>
    </w:pPr>
    <w:r>
      <w:t xml:space="preserve">A&amp;R – </w:t>
    </w:r>
    <w:r w:rsidR="004D4D63">
      <w:t xml:space="preserve">T&amp;M </w:t>
    </w:r>
    <w:r w:rsidR="00B04089">
      <w:t>Blanket Agreement</w:t>
    </w:r>
    <w:r>
      <w:t>s</w:t>
    </w:r>
    <w:r w:rsidR="00B04089">
      <w:tab/>
      <w:t>(</w:t>
    </w:r>
    <w:r w:rsidR="00FC4B5F">
      <w:rPr>
        <w:color w:val="000000" w:themeColor="text1"/>
      </w:rPr>
      <w:t>03/31</w:t>
    </w:r>
    <w:r w:rsidR="00770A2C">
      <w:rPr>
        <w:color w:val="000000" w:themeColor="text1"/>
      </w:rPr>
      <w:t>/15</w:t>
    </w:r>
    <w:r w:rsidR="00B04089">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F7F" w:rsidRDefault="005B4F7F">
      <w:r>
        <w:separator/>
      </w:r>
    </w:p>
  </w:footnote>
  <w:footnote w:type="continuationSeparator" w:id="0">
    <w:p w:rsidR="005B4F7F" w:rsidRDefault="005B4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D7E54"/>
    <w:multiLevelType w:val="hybridMultilevel"/>
    <w:tmpl w:val="EC30A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9F051D"/>
    <w:multiLevelType w:val="hybridMultilevel"/>
    <w:tmpl w:val="0A48AAEC"/>
    <w:lvl w:ilvl="0" w:tplc="195C5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W637ztKES4Tdc/MDq7B9T0yr5I=" w:salt="z8VvB+6O6au2bgWpE6LAIQ=="/>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8F"/>
    <w:rsid w:val="00022177"/>
    <w:rsid w:val="000540B7"/>
    <w:rsid w:val="000655FE"/>
    <w:rsid w:val="00067D65"/>
    <w:rsid w:val="0008506F"/>
    <w:rsid w:val="00095DB8"/>
    <w:rsid w:val="00112B8B"/>
    <w:rsid w:val="00126C83"/>
    <w:rsid w:val="001940E7"/>
    <w:rsid w:val="001A4040"/>
    <w:rsid w:val="001B0BEF"/>
    <w:rsid w:val="001B26F0"/>
    <w:rsid w:val="001B7C53"/>
    <w:rsid w:val="0021130A"/>
    <w:rsid w:val="002249A1"/>
    <w:rsid w:val="0023612A"/>
    <w:rsid w:val="00260160"/>
    <w:rsid w:val="00260901"/>
    <w:rsid w:val="002823C0"/>
    <w:rsid w:val="002A0216"/>
    <w:rsid w:val="002B24BB"/>
    <w:rsid w:val="002C16ED"/>
    <w:rsid w:val="002C180E"/>
    <w:rsid w:val="002C7495"/>
    <w:rsid w:val="002D267F"/>
    <w:rsid w:val="002D27E3"/>
    <w:rsid w:val="002E09C7"/>
    <w:rsid w:val="002E6939"/>
    <w:rsid w:val="00354C1D"/>
    <w:rsid w:val="0038474F"/>
    <w:rsid w:val="003B3C8B"/>
    <w:rsid w:val="00416BFC"/>
    <w:rsid w:val="004D4D63"/>
    <w:rsid w:val="004E5343"/>
    <w:rsid w:val="004F0206"/>
    <w:rsid w:val="005018E6"/>
    <w:rsid w:val="005A7946"/>
    <w:rsid w:val="005B105B"/>
    <w:rsid w:val="005B1CE0"/>
    <w:rsid w:val="005B4F7F"/>
    <w:rsid w:val="005D0B64"/>
    <w:rsid w:val="0068142F"/>
    <w:rsid w:val="006E69DF"/>
    <w:rsid w:val="0074688E"/>
    <w:rsid w:val="0077021B"/>
    <w:rsid w:val="00770A2C"/>
    <w:rsid w:val="007D7559"/>
    <w:rsid w:val="00827545"/>
    <w:rsid w:val="008462CF"/>
    <w:rsid w:val="008508D4"/>
    <w:rsid w:val="00873D0C"/>
    <w:rsid w:val="008A0110"/>
    <w:rsid w:val="008C16D5"/>
    <w:rsid w:val="008E7D26"/>
    <w:rsid w:val="009514D2"/>
    <w:rsid w:val="00957357"/>
    <w:rsid w:val="00973AE2"/>
    <w:rsid w:val="009A0DFC"/>
    <w:rsid w:val="00A37146"/>
    <w:rsid w:val="00AD7CA7"/>
    <w:rsid w:val="00AE348F"/>
    <w:rsid w:val="00AF13C6"/>
    <w:rsid w:val="00B04089"/>
    <w:rsid w:val="00B56B4E"/>
    <w:rsid w:val="00B93274"/>
    <w:rsid w:val="00B96DE1"/>
    <w:rsid w:val="00BA0CC7"/>
    <w:rsid w:val="00BF5031"/>
    <w:rsid w:val="00C17D11"/>
    <w:rsid w:val="00C27165"/>
    <w:rsid w:val="00C63182"/>
    <w:rsid w:val="00CA36E0"/>
    <w:rsid w:val="00CA6FF5"/>
    <w:rsid w:val="00D01750"/>
    <w:rsid w:val="00D04ABA"/>
    <w:rsid w:val="00D43B33"/>
    <w:rsid w:val="00D766FF"/>
    <w:rsid w:val="00D8402E"/>
    <w:rsid w:val="00DB5304"/>
    <w:rsid w:val="00DD5382"/>
    <w:rsid w:val="00DF2F07"/>
    <w:rsid w:val="00E97066"/>
    <w:rsid w:val="00EC0038"/>
    <w:rsid w:val="00F5338C"/>
    <w:rsid w:val="00FC4B5F"/>
    <w:rsid w:val="00FD0517"/>
    <w:rsid w:val="00FE5EDD"/>
    <w:rsid w:val="00FF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21B"/>
    <w:pPr>
      <w:overflowPunct w:val="0"/>
      <w:autoSpaceDE w:val="0"/>
      <w:autoSpaceDN w:val="0"/>
      <w:adjustRightInd w:val="0"/>
      <w:jc w:val="both"/>
      <w:textAlignment w:val="baseline"/>
    </w:pPr>
  </w:style>
  <w:style w:type="paragraph" w:styleId="Heading1">
    <w:name w:val="heading 1"/>
    <w:basedOn w:val="Normal"/>
    <w:next w:val="Normal"/>
    <w:qFormat/>
    <w:rsid w:val="0077021B"/>
    <w:pPr>
      <w:keepNext/>
      <w:jc w:val="center"/>
      <w:outlineLvl w:val="0"/>
    </w:pPr>
    <w:rPr>
      <w:b/>
    </w:rPr>
  </w:style>
  <w:style w:type="paragraph" w:styleId="Heading2">
    <w:name w:val="heading 2"/>
    <w:basedOn w:val="Normal"/>
    <w:next w:val="Normal"/>
    <w:qFormat/>
    <w:rsid w:val="0077021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7021B"/>
    <w:pPr>
      <w:tabs>
        <w:tab w:val="center" w:pos="4867"/>
        <w:tab w:val="right" w:pos="9720"/>
      </w:tabs>
    </w:pPr>
  </w:style>
  <w:style w:type="paragraph" w:styleId="Header">
    <w:name w:val="header"/>
    <w:basedOn w:val="Normal"/>
    <w:rsid w:val="0077021B"/>
    <w:pPr>
      <w:tabs>
        <w:tab w:val="center" w:pos="4320"/>
        <w:tab w:val="right" w:pos="8640"/>
      </w:tabs>
    </w:pPr>
  </w:style>
  <w:style w:type="paragraph" w:styleId="BalloonText">
    <w:name w:val="Balloon Text"/>
    <w:basedOn w:val="Normal"/>
    <w:rsid w:val="0077021B"/>
    <w:rPr>
      <w:rFonts w:ascii="Tahoma" w:hAnsi="Tahoma"/>
      <w:sz w:val="16"/>
    </w:rPr>
  </w:style>
  <w:style w:type="paragraph" w:styleId="ListParagraph">
    <w:name w:val="List Paragraph"/>
    <w:basedOn w:val="Normal"/>
    <w:uiPriority w:val="34"/>
    <w:qFormat/>
    <w:rsid w:val="00827545"/>
    <w:pPr>
      <w:ind w:left="720"/>
      <w:contextualSpacing/>
    </w:pPr>
  </w:style>
  <w:style w:type="character" w:customStyle="1" w:styleId="FooterChar">
    <w:name w:val="Footer Char"/>
    <w:basedOn w:val="DefaultParagraphFont"/>
    <w:link w:val="Footer"/>
    <w:rsid w:val="00973AE2"/>
  </w:style>
  <w:style w:type="table" w:styleId="TableGrid">
    <w:name w:val="Table Grid"/>
    <w:basedOn w:val="TableNormal"/>
    <w:rsid w:val="00973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12B8B"/>
    <w:pPr>
      <w:overflowPunct/>
      <w:autoSpaceDE/>
      <w:autoSpaceDN/>
      <w:adjustRightInd/>
      <w:jc w:val="center"/>
      <w:textAlignment w:val="auto"/>
    </w:pPr>
    <w:rPr>
      <w:b/>
      <w:color w:val="000000"/>
      <w:sz w:val="24"/>
    </w:rPr>
  </w:style>
  <w:style w:type="character" w:customStyle="1" w:styleId="TitleChar">
    <w:name w:val="Title Char"/>
    <w:basedOn w:val="DefaultParagraphFont"/>
    <w:link w:val="Title"/>
    <w:rsid w:val="00112B8B"/>
    <w:rPr>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21B"/>
    <w:pPr>
      <w:overflowPunct w:val="0"/>
      <w:autoSpaceDE w:val="0"/>
      <w:autoSpaceDN w:val="0"/>
      <w:adjustRightInd w:val="0"/>
      <w:jc w:val="both"/>
      <w:textAlignment w:val="baseline"/>
    </w:pPr>
  </w:style>
  <w:style w:type="paragraph" w:styleId="Heading1">
    <w:name w:val="heading 1"/>
    <w:basedOn w:val="Normal"/>
    <w:next w:val="Normal"/>
    <w:qFormat/>
    <w:rsid w:val="0077021B"/>
    <w:pPr>
      <w:keepNext/>
      <w:jc w:val="center"/>
      <w:outlineLvl w:val="0"/>
    </w:pPr>
    <w:rPr>
      <w:b/>
    </w:rPr>
  </w:style>
  <w:style w:type="paragraph" w:styleId="Heading2">
    <w:name w:val="heading 2"/>
    <w:basedOn w:val="Normal"/>
    <w:next w:val="Normal"/>
    <w:qFormat/>
    <w:rsid w:val="0077021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7021B"/>
    <w:pPr>
      <w:tabs>
        <w:tab w:val="center" w:pos="4867"/>
        <w:tab w:val="right" w:pos="9720"/>
      </w:tabs>
    </w:pPr>
  </w:style>
  <w:style w:type="paragraph" w:styleId="Header">
    <w:name w:val="header"/>
    <w:basedOn w:val="Normal"/>
    <w:rsid w:val="0077021B"/>
    <w:pPr>
      <w:tabs>
        <w:tab w:val="center" w:pos="4320"/>
        <w:tab w:val="right" w:pos="8640"/>
      </w:tabs>
    </w:pPr>
  </w:style>
  <w:style w:type="paragraph" w:styleId="BalloonText">
    <w:name w:val="Balloon Text"/>
    <w:basedOn w:val="Normal"/>
    <w:rsid w:val="0077021B"/>
    <w:rPr>
      <w:rFonts w:ascii="Tahoma" w:hAnsi="Tahoma"/>
      <w:sz w:val="16"/>
    </w:rPr>
  </w:style>
  <w:style w:type="paragraph" w:styleId="ListParagraph">
    <w:name w:val="List Paragraph"/>
    <w:basedOn w:val="Normal"/>
    <w:uiPriority w:val="34"/>
    <w:qFormat/>
    <w:rsid w:val="00827545"/>
    <w:pPr>
      <w:ind w:left="720"/>
      <w:contextualSpacing/>
    </w:pPr>
  </w:style>
  <w:style w:type="character" w:customStyle="1" w:styleId="FooterChar">
    <w:name w:val="Footer Char"/>
    <w:basedOn w:val="DefaultParagraphFont"/>
    <w:link w:val="Footer"/>
    <w:rsid w:val="00973AE2"/>
  </w:style>
  <w:style w:type="table" w:styleId="TableGrid">
    <w:name w:val="Table Grid"/>
    <w:basedOn w:val="TableNormal"/>
    <w:rsid w:val="00973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12B8B"/>
    <w:pPr>
      <w:overflowPunct/>
      <w:autoSpaceDE/>
      <w:autoSpaceDN/>
      <w:adjustRightInd/>
      <w:jc w:val="center"/>
      <w:textAlignment w:val="auto"/>
    </w:pPr>
    <w:rPr>
      <w:b/>
      <w:color w:val="000000"/>
      <w:sz w:val="24"/>
    </w:rPr>
  </w:style>
  <w:style w:type="character" w:customStyle="1" w:styleId="TitleChar">
    <w:name w:val="Title Char"/>
    <w:basedOn w:val="DefaultParagraphFont"/>
    <w:link w:val="Title"/>
    <w:rsid w:val="00112B8B"/>
    <w:rPr>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0992">
      <w:bodyDiv w:val="1"/>
      <w:marLeft w:val="0"/>
      <w:marRight w:val="0"/>
      <w:marTop w:val="0"/>
      <w:marBottom w:val="0"/>
      <w:divBdr>
        <w:top w:val="none" w:sz="0" w:space="0" w:color="auto"/>
        <w:left w:val="none" w:sz="0" w:space="0" w:color="auto"/>
        <w:bottom w:val="none" w:sz="0" w:space="0" w:color="auto"/>
        <w:right w:val="none" w:sz="0" w:space="0" w:color="auto"/>
      </w:divBdr>
    </w:div>
    <w:div w:id="134081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D1DC5-A51D-4AD5-A504-BDF9C373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LLNL</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O'Neill</dc:creator>
  <cp:lastModifiedBy>Julie D. Moffet</cp:lastModifiedBy>
  <cp:revision>4</cp:revision>
  <cp:lastPrinted>2015-03-26T23:37:00Z</cp:lastPrinted>
  <dcterms:created xsi:type="dcterms:W3CDTF">2015-03-26T23:35:00Z</dcterms:created>
  <dcterms:modified xsi:type="dcterms:W3CDTF">2015-03-27T18:27:00Z</dcterms:modified>
</cp:coreProperties>
</file>