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F60F" w14:textId="77777777" w:rsidR="00B510CD" w:rsidRPr="00B510CD" w:rsidRDefault="00B510CD" w:rsidP="00B510CD">
      <w:pPr>
        <w:pStyle w:val="Header"/>
        <w:jc w:val="center"/>
        <w:rPr>
          <w:b/>
          <w:vanish/>
          <w:color w:val="FF0000"/>
          <w:sz w:val="20"/>
        </w:rPr>
      </w:pPr>
      <w:r>
        <w:rPr>
          <w:b/>
          <w:vanish/>
          <w:color w:val="FF0000"/>
          <w:sz w:val="20"/>
        </w:rPr>
        <w:t>[Special Instructions</w:t>
      </w:r>
      <w:r w:rsidRPr="00B510CD">
        <w:rPr>
          <w:b/>
          <w:vanish/>
          <w:color w:val="FF0000"/>
          <w:sz w:val="20"/>
        </w:rPr>
        <w:t>:</w:t>
      </w:r>
      <w:r>
        <w:rPr>
          <w:b/>
          <w:vanish/>
          <w:color w:val="FF0000"/>
          <w:sz w:val="20"/>
        </w:rPr>
        <w:t xml:space="preserve">  This document is “protected” to allow use as a form.  “Unprotect” document if additional table cells are needed.]</w:t>
      </w:r>
    </w:p>
    <w:p w14:paraId="2C9D71F8" w14:textId="77777777" w:rsidR="00F8304A" w:rsidRPr="0063238C" w:rsidRDefault="00F8304A" w:rsidP="00B510CD">
      <w:pPr>
        <w:pStyle w:val="Heading4"/>
        <w:keepNext w:val="0"/>
        <w:spacing w:after="60"/>
        <w:rPr>
          <w:color w:val="auto"/>
          <w:szCs w:val="24"/>
        </w:rPr>
      </w:pPr>
      <w:smartTag w:uri="urn:schemas-microsoft-com:office:smarttags" w:element="City">
        <w:r w:rsidRPr="0063238C">
          <w:rPr>
            <w:color w:val="auto"/>
            <w:szCs w:val="24"/>
          </w:rPr>
          <w:t>Lawrence</w:t>
        </w:r>
      </w:smartTag>
      <w:r w:rsidRPr="0063238C">
        <w:rPr>
          <w:color w:val="auto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3238C">
            <w:rPr>
              <w:color w:val="auto"/>
              <w:szCs w:val="24"/>
            </w:rPr>
            <w:t>Livermore</w:t>
          </w:r>
        </w:smartTag>
      </w:smartTag>
      <w:r w:rsidRPr="0063238C">
        <w:rPr>
          <w:color w:val="auto"/>
          <w:szCs w:val="24"/>
        </w:rPr>
        <w:t xml:space="preserve"> National Laboratory</w:t>
      </w:r>
    </w:p>
    <w:p w14:paraId="2F2A0CBD" w14:textId="17BF7B9A" w:rsidR="00F8304A" w:rsidRDefault="00F8304A" w:rsidP="004E1D62">
      <w:pPr>
        <w:pStyle w:val="Heading1"/>
        <w:keepNext w:val="0"/>
        <w:spacing w:after="120"/>
        <w:rPr>
          <w:color w:val="auto"/>
          <w:szCs w:val="24"/>
        </w:rPr>
      </w:pPr>
      <w:r w:rsidRPr="00B510CD">
        <w:rPr>
          <w:color w:val="auto"/>
          <w:szCs w:val="24"/>
        </w:rPr>
        <w:t>PROPERTY IDENTIFICATION LIST</w:t>
      </w:r>
    </w:p>
    <w:p w14:paraId="27F58EED" w14:textId="28333964" w:rsidR="00661342" w:rsidRPr="00FE47DE" w:rsidRDefault="00661342" w:rsidP="00661342">
      <w:pPr>
        <w:rPr>
          <w:sz w:val="22"/>
          <w:szCs w:val="22"/>
        </w:rPr>
      </w:pPr>
      <w:r w:rsidRPr="00FE47DE">
        <w:rPr>
          <w:sz w:val="22"/>
          <w:szCs w:val="22"/>
        </w:rPr>
        <w:t>Invoices requesting reimbursement for property acquired by a subcontractor, regardless of the acquisition value of the property</w:t>
      </w:r>
      <w:r w:rsidR="00E0776B">
        <w:rPr>
          <w:sz w:val="22"/>
          <w:szCs w:val="22"/>
        </w:rPr>
        <w:t xml:space="preserve"> (universities/non-profits, see NOTE below)</w:t>
      </w:r>
      <w:r w:rsidRPr="00FE47DE">
        <w:rPr>
          <w:sz w:val="22"/>
          <w:szCs w:val="22"/>
        </w:rPr>
        <w:t>, shall include a completed copy of this form.</w:t>
      </w:r>
    </w:p>
    <w:p w14:paraId="70704806" w14:textId="77777777" w:rsidR="00661342" w:rsidRPr="00661342" w:rsidRDefault="00661342" w:rsidP="00FE47DE"/>
    <w:tbl>
      <w:tblPr>
        <w:tblW w:w="1377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20"/>
        <w:gridCol w:w="1836"/>
        <w:gridCol w:w="594"/>
        <w:gridCol w:w="990"/>
        <w:gridCol w:w="1620"/>
        <w:gridCol w:w="810"/>
        <w:gridCol w:w="900"/>
        <w:gridCol w:w="1260"/>
        <w:gridCol w:w="990"/>
        <w:gridCol w:w="2250"/>
      </w:tblGrid>
      <w:tr w:rsidR="0063238C" w14:paraId="3516ED66" w14:textId="77777777" w:rsidTr="006E2110">
        <w:trPr>
          <w:trHeight w:val="2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9BC" w14:textId="77777777" w:rsidR="00F8304A" w:rsidRPr="0063238C" w:rsidRDefault="00F8304A" w:rsidP="002732E8">
            <w:pPr>
              <w:ind w:right="-72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Subcontract</w:t>
            </w:r>
            <w:r w:rsidR="002732E8">
              <w:rPr>
                <w:sz w:val="22"/>
                <w:szCs w:val="22"/>
              </w:rPr>
              <w:t>or</w:t>
            </w:r>
            <w:r w:rsidR="00492603" w:rsidRPr="0063238C">
              <w:rPr>
                <w:sz w:val="22"/>
                <w:szCs w:val="22"/>
              </w:rPr>
              <w:t xml:space="preserve"> Name</w:t>
            </w:r>
            <w:r w:rsidRPr="0063238C">
              <w:rPr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21A7" w14:textId="77777777" w:rsidR="00F8304A" w:rsidRPr="0063238C" w:rsidRDefault="009A5CAB" w:rsidP="0063238C">
            <w:pPr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BCFE" w14:textId="77777777" w:rsidR="00F8304A" w:rsidRPr="0063238C" w:rsidRDefault="00E413A8" w:rsidP="001C531C">
            <w:pPr>
              <w:ind w:left="-72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LLNS</w:t>
            </w:r>
            <w:r w:rsidR="00F8304A" w:rsidRPr="0063238C">
              <w:rPr>
                <w:sz w:val="22"/>
                <w:szCs w:val="22"/>
              </w:rPr>
              <w:t xml:space="preserve"> </w:t>
            </w:r>
            <w:r w:rsidR="00C0210C">
              <w:rPr>
                <w:sz w:val="22"/>
                <w:szCs w:val="22"/>
              </w:rPr>
              <w:t xml:space="preserve">Contract </w:t>
            </w:r>
            <w:r w:rsidR="001C531C" w:rsidRPr="003E3325">
              <w:rPr>
                <w:sz w:val="22"/>
                <w:szCs w:val="22"/>
              </w:rPr>
              <w:t>Analyst</w:t>
            </w:r>
            <w:r w:rsidR="00F8304A" w:rsidRPr="0063238C">
              <w:rPr>
                <w:sz w:val="22"/>
                <w:szCs w:val="22"/>
              </w:rPr>
              <w:t>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0E07" w14:textId="77777777" w:rsidR="00F8304A" w:rsidRPr="0063238C" w:rsidRDefault="009A5CAB" w:rsidP="006C71FB">
            <w:pPr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3238C" w14:paraId="41B34E71" w14:textId="77777777" w:rsidTr="006E2110">
        <w:trPr>
          <w:trHeight w:val="15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2723" w14:textId="77777777" w:rsidR="00F8304A" w:rsidRPr="0063238C" w:rsidRDefault="00F8304A" w:rsidP="00871DB0">
            <w:pPr>
              <w:spacing w:after="60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Contact Name: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55B1" w14:textId="77777777" w:rsidR="00F8304A" w:rsidRPr="0063238C" w:rsidRDefault="009A5CAB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10F6" w14:textId="77777777" w:rsidR="00F8304A" w:rsidRPr="0063238C" w:rsidRDefault="00F8304A" w:rsidP="006C71FB">
            <w:pPr>
              <w:spacing w:after="60"/>
              <w:ind w:left="-72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Telephone Number: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86E7" w14:textId="77777777" w:rsidR="00F8304A" w:rsidRPr="0063238C" w:rsidRDefault="009A5CAB" w:rsidP="006C71FB">
            <w:pPr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3238C" w14:paraId="49F5FA8B" w14:textId="77777777" w:rsidTr="006E2110">
        <w:trPr>
          <w:trHeight w:val="27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2F14" w14:textId="77777777" w:rsidR="00F8304A" w:rsidRPr="0063238C" w:rsidRDefault="00F8304A" w:rsidP="00871DB0">
            <w:pPr>
              <w:spacing w:after="60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Address: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C692" w14:textId="77777777" w:rsidR="00F8304A" w:rsidRPr="0063238C" w:rsidRDefault="009A5CAB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7A46" w14:textId="77777777" w:rsidR="00F8304A" w:rsidRPr="0063238C" w:rsidRDefault="00AB6824" w:rsidP="006C71FB">
            <w:pPr>
              <w:spacing w:after="60"/>
              <w:ind w:left="-72"/>
              <w:jc w:val="left"/>
              <w:rPr>
                <w:b/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Subcontract Number: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A1DA" w14:textId="77777777" w:rsidR="00F8304A" w:rsidRPr="0063238C" w:rsidRDefault="009A5CAB" w:rsidP="006C71FB">
            <w:pPr>
              <w:pStyle w:val="Heading5"/>
              <w:jc w:val="left"/>
              <w:rPr>
                <w:b w:val="0"/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B6824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700F0" w14:paraId="510CBA95" w14:textId="77777777" w:rsidTr="006E211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71DF" w14:textId="77777777" w:rsidR="00E700F0" w:rsidRPr="0063238C" w:rsidRDefault="00E700F0" w:rsidP="00871DB0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6DE0" w14:textId="77777777" w:rsidR="00E700F0" w:rsidRPr="0063238C" w:rsidRDefault="009A5CAB" w:rsidP="00871DB0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871DB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F993" w14:textId="77777777" w:rsidR="00E700F0" w:rsidRPr="0063238C" w:rsidRDefault="006C71FB" w:rsidP="006C71FB">
            <w:pPr>
              <w:spacing w:after="60"/>
              <w:ind w:left="-72" w:right="-162"/>
              <w:jc w:val="left"/>
              <w:rPr>
                <w:sz w:val="22"/>
                <w:szCs w:val="22"/>
              </w:rPr>
            </w:pPr>
            <w:r w:rsidRPr="00986C69">
              <w:rPr>
                <w:b/>
                <w:sz w:val="22"/>
                <w:szCs w:val="22"/>
              </w:rPr>
              <w:t>Submit (with Supplier Invoice)</w:t>
            </w:r>
            <w:r w:rsidRPr="00986C69">
              <w:rPr>
                <w:color w:val="FF0000"/>
                <w:szCs w:val="24"/>
              </w:rPr>
              <w:t>*</w:t>
            </w:r>
            <w:r w:rsidRPr="006E2110">
              <w:rPr>
                <w:b/>
                <w:color w:val="0000FF"/>
                <w:sz w:val="19"/>
              </w:rPr>
              <w:t xml:space="preserve"> </w:t>
            </w:r>
            <w:r>
              <w:rPr>
                <w:b/>
                <w:sz w:val="22"/>
                <w:szCs w:val="22"/>
              </w:rPr>
              <w:t>to</w:t>
            </w:r>
            <w:r w:rsidR="00871DB0" w:rsidRPr="006323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5605" w14:textId="77777777" w:rsidR="00E700F0" w:rsidRPr="00871DB0" w:rsidRDefault="00871DB0" w:rsidP="006C71FB">
            <w:pPr>
              <w:jc w:val="left"/>
              <w:rPr>
                <w:rStyle w:val="s1"/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ity">
              <w:r w:rsidRPr="00871DB0">
                <w:rPr>
                  <w:sz w:val="22"/>
                  <w:szCs w:val="22"/>
                </w:rPr>
                <w:t>Lawrence</w:t>
              </w:r>
            </w:smartTag>
            <w:r w:rsidRPr="00871DB0">
              <w:rPr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871DB0">
                  <w:rPr>
                    <w:sz w:val="22"/>
                    <w:szCs w:val="22"/>
                  </w:rPr>
                  <w:t>Livermore</w:t>
                </w:r>
              </w:smartTag>
            </w:smartTag>
            <w:r w:rsidRPr="00871DB0">
              <w:rPr>
                <w:sz w:val="22"/>
                <w:szCs w:val="22"/>
              </w:rPr>
              <w:t xml:space="preserve"> National Laboratory</w:t>
            </w:r>
          </w:p>
        </w:tc>
      </w:tr>
      <w:tr w:rsidR="0063238C" w14:paraId="441ADD99" w14:textId="77777777" w:rsidTr="006E211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CBE1" w14:textId="77777777" w:rsidR="00F8304A" w:rsidRPr="0063238C" w:rsidRDefault="00F8304A" w:rsidP="00871DB0">
            <w:pPr>
              <w:spacing w:after="60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Telephone Number: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6A33" w14:textId="77777777" w:rsidR="00F8304A" w:rsidRPr="0063238C" w:rsidRDefault="009A5CAB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2349" w14:textId="77777777" w:rsidR="00F8304A" w:rsidRPr="0063238C" w:rsidRDefault="00F8304A" w:rsidP="006C71FB">
            <w:pPr>
              <w:spacing w:after="60"/>
              <w:ind w:left="-72"/>
              <w:jc w:val="left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6BA0" w14:textId="77777777" w:rsidR="00F8304A" w:rsidRPr="0063238C" w:rsidRDefault="00F8304A" w:rsidP="006C71FB">
            <w:pPr>
              <w:ind w:right="-162"/>
              <w:jc w:val="left"/>
              <w:rPr>
                <w:sz w:val="22"/>
                <w:szCs w:val="22"/>
              </w:rPr>
            </w:pPr>
            <w:r w:rsidRPr="0063238C">
              <w:rPr>
                <w:rStyle w:val="s1"/>
                <w:rFonts w:ascii="Times New Roman" w:hAnsi="Times New Roman"/>
                <w:sz w:val="22"/>
                <w:szCs w:val="22"/>
              </w:rPr>
              <w:t>Subcontract Administration Support Section</w:t>
            </w:r>
            <w:r w:rsidRPr="0063238C">
              <w:rPr>
                <w:sz w:val="22"/>
                <w:szCs w:val="22"/>
              </w:rPr>
              <w:t xml:space="preserve"> (SASS)</w:t>
            </w:r>
            <w:r w:rsidR="00492603" w:rsidRPr="0063238C">
              <w:rPr>
                <w:sz w:val="22"/>
                <w:szCs w:val="22"/>
              </w:rPr>
              <w:t xml:space="preserve"> Group</w:t>
            </w:r>
          </w:p>
        </w:tc>
      </w:tr>
      <w:tr w:rsidR="0063238C" w14:paraId="4BB09D62" w14:textId="77777777" w:rsidTr="006E211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15D1" w14:textId="77777777" w:rsidR="00F8304A" w:rsidRPr="0063238C" w:rsidRDefault="00F8304A" w:rsidP="00871DB0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C797" w14:textId="77777777" w:rsidR="00F8304A" w:rsidRPr="0063238C" w:rsidRDefault="00F8304A" w:rsidP="00871DB0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F5CC" w14:textId="77777777" w:rsidR="00F8304A" w:rsidRPr="0063238C" w:rsidRDefault="00F8304A" w:rsidP="006C71FB">
            <w:pPr>
              <w:spacing w:after="60"/>
              <w:ind w:left="-72"/>
              <w:jc w:val="left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7C62" w14:textId="77777777" w:rsidR="00F8304A" w:rsidRPr="0063238C" w:rsidRDefault="0063238C" w:rsidP="006C71FB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63238C">
                  <w:rPr>
                    <w:b w:val="0"/>
                    <w:sz w:val="22"/>
                    <w:szCs w:val="22"/>
                  </w:rPr>
                  <w:t>P.O. Box</w:t>
                </w:r>
              </w:smartTag>
              <w:r w:rsidRPr="0063238C">
                <w:rPr>
                  <w:b w:val="0"/>
                  <w:sz w:val="22"/>
                  <w:szCs w:val="22"/>
                </w:rPr>
                <w:t xml:space="preserve"> 5012</w:t>
              </w:r>
            </w:smartTag>
            <w:r w:rsidRPr="0063238C">
              <w:rPr>
                <w:b w:val="0"/>
                <w:sz w:val="22"/>
                <w:szCs w:val="22"/>
              </w:rPr>
              <w:t>, L-650</w:t>
            </w:r>
          </w:p>
        </w:tc>
      </w:tr>
      <w:tr w:rsidR="0063238C" w14:paraId="5BC0BE71" w14:textId="77777777" w:rsidTr="006E211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929403" w14:textId="77777777" w:rsidR="00F8304A" w:rsidRPr="0063238C" w:rsidRDefault="00F8304A" w:rsidP="00871DB0">
            <w:pPr>
              <w:pStyle w:val="Heading5"/>
              <w:keepNext w:val="0"/>
              <w:spacing w:after="60"/>
              <w:rPr>
                <w:b w:val="0"/>
                <w:sz w:val="22"/>
                <w:szCs w:val="22"/>
              </w:rPr>
            </w:pPr>
            <w:r w:rsidRPr="0063238C">
              <w:rPr>
                <w:b w:val="0"/>
                <w:sz w:val="22"/>
                <w:szCs w:val="22"/>
              </w:rPr>
              <w:t>Voucher Number: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452801" w14:textId="77777777" w:rsidR="00F8304A" w:rsidRPr="0063238C" w:rsidRDefault="009A5CAB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CA44E" w14:textId="77777777" w:rsidR="00F8304A" w:rsidRPr="0063238C" w:rsidRDefault="0063238C" w:rsidP="006C71FB">
            <w:pPr>
              <w:spacing w:after="60"/>
              <w:ind w:left="-72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 xml:space="preserve">Voucher Date:  </w:t>
            </w:r>
            <w:r w:rsidR="009A5CAB" w:rsidRPr="0063238C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3238C">
              <w:rPr>
                <w:sz w:val="22"/>
                <w:szCs w:val="22"/>
              </w:rPr>
              <w:instrText xml:space="preserve"> FORMTEXT </w:instrText>
            </w:r>
            <w:r w:rsidR="009A5CAB" w:rsidRPr="0063238C">
              <w:rPr>
                <w:sz w:val="22"/>
                <w:szCs w:val="22"/>
              </w:rPr>
            </w:r>
            <w:r w:rsidR="009A5CAB" w:rsidRPr="0063238C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9A5CAB" w:rsidRPr="0063238C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D7F437" w14:textId="77777777" w:rsidR="00F8304A" w:rsidRPr="0063238C" w:rsidRDefault="0063238C" w:rsidP="006C71FB">
            <w:pPr>
              <w:pStyle w:val="Header"/>
              <w:jc w:val="lef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3238C">
                  <w:rPr>
                    <w:sz w:val="22"/>
                    <w:szCs w:val="22"/>
                  </w:rPr>
                  <w:t>Livermore</w:t>
                </w:r>
              </w:smartTag>
              <w:r w:rsidRPr="0063238C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3238C">
                  <w:rPr>
                    <w:sz w:val="22"/>
                    <w:szCs w:val="22"/>
                  </w:rPr>
                  <w:t>CA</w:t>
                </w:r>
              </w:smartTag>
              <w:r w:rsidRPr="0063238C"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3238C">
                  <w:rPr>
                    <w:sz w:val="22"/>
                    <w:szCs w:val="22"/>
                  </w:rPr>
                  <w:t>94551</w:t>
                </w:r>
              </w:smartTag>
            </w:smartTag>
          </w:p>
        </w:tc>
      </w:tr>
      <w:tr w:rsidR="0063238C" w14:paraId="39721404" w14:textId="77777777" w:rsidTr="006E211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56D470" w14:textId="77777777" w:rsidR="00F8304A" w:rsidRPr="0063238C" w:rsidRDefault="00F8304A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Supplier Invoice Number: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2088ED" w14:textId="77777777" w:rsidR="00F8304A" w:rsidRPr="0063238C" w:rsidRDefault="009A5CAB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31EDCC" w14:textId="77777777" w:rsidR="00F8304A" w:rsidRPr="0063238C" w:rsidRDefault="00AB6824" w:rsidP="006C71FB">
            <w:pPr>
              <w:spacing w:after="60"/>
              <w:ind w:lef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Supplier </w:t>
            </w:r>
            <w:r w:rsidR="00F8304A" w:rsidRPr="0063238C">
              <w:rPr>
                <w:sz w:val="22"/>
                <w:szCs w:val="22"/>
              </w:rPr>
              <w:t>Invoice Date:</w:t>
            </w:r>
            <w:r w:rsidR="00492603" w:rsidRPr="0063238C">
              <w:rPr>
                <w:sz w:val="22"/>
                <w:szCs w:val="22"/>
              </w:rPr>
              <w:t xml:space="preserve"> </w:t>
            </w:r>
            <w:r w:rsidR="00F8304A" w:rsidRPr="0063238C">
              <w:rPr>
                <w:sz w:val="22"/>
                <w:szCs w:val="22"/>
              </w:rPr>
              <w:t xml:space="preserve"> </w:t>
            </w:r>
            <w:r w:rsidR="009A5CAB" w:rsidRPr="006323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="009A5CAB" w:rsidRPr="0063238C">
              <w:rPr>
                <w:sz w:val="22"/>
                <w:szCs w:val="22"/>
              </w:rPr>
            </w:r>
            <w:r w:rsidR="009A5CAB" w:rsidRPr="0063238C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9A5CAB" w:rsidRPr="0063238C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7C9523" w14:textId="77777777" w:rsidR="00F8304A" w:rsidRPr="0063238C" w:rsidRDefault="00F8304A" w:rsidP="0063238C">
            <w:pPr>
              <w:ind w:right="-72"/>
              <w:jc w:val="left"/>
              <w:rPr>
                <w:sz w:val="22"/>
                <w:szCs w:val="22"/>
              </w:rPr>
            </w:pPr>
          </w:p>
        </w:tc>
      </w:tr>
      <w:tr w:rsidR="00E700F0" w14:paraId="5E99CB96" w14:textId="77777777" w:rsidTr="00E700F0"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6AF0C" w14:textId="77777777" w:rsidR="00E700F0" w:rsidRPr="00E700F0" w:rsidRDefault="00E700F0" w:rsidP="00E700F0">
            <w:pPr>
              <w:ind w:right="-72"/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Nomenclature (Description)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265825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Manufacturer Name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1055C9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Model Number</w:t>
            </w:r>
          </w:p>
          <w:p w14:paraId="4BB7F1C3" w14:textId="77777777" w:rsidR="00E700F0" w:rsidRPr="00E700F0" w:rsidRDefault="00E700F0" w:rsidP="0002079D">
            <w:pPr>
              <w:ind w:left="-108" w:right="-72"/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(</w:t>
            </w:r>
            <w:r w:rsidR="0002079D">
              <w:rPr>
                <w:sz w:val="22"/>
                <w:szCs w:val="22"/>
              </w:rPr>
              <w:t xml:space="preserve">as </w:t>
            </w:r>
            <w:r w:rsidR="00F07773">
              <w:rPr>
                <w:sz w:val="22"/>
                <w:szCs w:val="22"/>
              </w:rPr>
              <w:t xml:space="preserve">listed on </w:t>
            </w:r>
            <w:r w:rsidRPr="00E700F0">
              <w:rPr>
                <w:sz w:val="22"/>
                <w:szCs w:val="22"/>
              </w:rPr>
              <w:t>unit)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AC29556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Serial Number</w:t>
            </w:r>
          </w:p>
          <w:p w14:paraId="45E7F9BB" w14:textId="77777777" w:rsidR="00E700F0" w:rsidRPr="00E700F0" w:rsidRDefault="00E700F0" w:rsidP="0002079D">
            <w:pPr>
              <w:ind w:left="-72" w:right="-72"/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(</w:t>
            </w:r>
            <w:r w:rsidR="0002079D">
              <w:rPr>
                <w:sz w:val="22"/>
                <w:szCs w:val="22"/>
              </w:rPr>
              <w:t xml:space="preserve">as </w:t>
            </w:r>
            <w:r w:rsidR="00F07773">
              <w:rPr>
                <w:sz w:val="22"/>
                <w:szCs w:val="22"/>
              </w:rPr>
              <w:t xml:space="preserve">listed on </w:t>
            </w:r>
            <w:r w:rsidRPr="00E700F0">
              <w:rPr>
                <w:sz w:val="22"/>
                <w:szCs w:val="22"/>
              </w:rPr>
              <w:t>unit)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4D94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Acquisition</w:t>
            </w:r>
          </w:p>
          <w:p w14:paraId="76010E04" w14:textId="77777777" w:rsidR="00E700F0" w:rsidRPr="00E700F0" w:rsidRDefault="00E700F0" w:rsidP="00E700F0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Date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94FC" w14:textId="77777777" w:rsidR="00E700F0" w:rsidRPr="00E700F0" w:rsidRDefault="00E700F0" w:rsidP="00E700F0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Quantity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FF73FD1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Unit Cost (each)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81E93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Property Custodian Name</w:t>
            </w:r>
          </w:p>
        </w:tc>
      </w:tr>
      <w:tr w:rsidR="00E700F0" w14:paraId="188AB13B" w14:textId="77777777" w:rsidTr="00ED3494">
        <w:trPr>
          <w:trHeight w:val="3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1FB2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C035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BB93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3AB5DF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D9B7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A0B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F7584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014E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</w:tr>
      <w:tr w:rsidR="00E700F0" w14:paraId="1EB3D75B" w14:textId="77777777" w:rsidTr="00ED3494">
        <w:trPr>
          <w:trHeight w:val="3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D823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76ED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557D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06BC3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D908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BC6F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15AE76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D149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</w:tr>
      <w:tr w:rsidR="00E700F0" w14:paraId="124F8BC0" w14:textId="77777777" w:rsidTr="00ED3494">
        <w:trPr>
          <w:trHeight w:val="34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7EDE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0F6C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76FA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A3F5E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DE3B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3230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90A1D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00F4" w14:textId="77777777" w:rsidR="00E700F0" w:rsidRPr="00E700F0" w:rsidRDefault="009A5CAB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="00E520F0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</w:tr>
    </w:tbl>
    <w:p w14:paraId="10B108F0" w14:textId="77777777" w:rsidR="00F8304A" w:rsidRPr="00E700F0" w:rsidRDefault="00F8304A" w:rsidP="00E700F0">
      <w:pPr>
        <w:tabs>
          <w:tab w:val="right" w:pos="13680"/>
        </w:tabs>
        <w:spacing w:before="120" w:after="120"/>
        <w:jc w:val="left"/>
        <w:rPr>
          <w:b/>
          <w:sz w:val="22"/>
          <w:szCs w:val="22"/>
          <w:u w:val="single"/>
        </w:rPr>
      </w:pPr>
      <w:r w:rsidRPr="00E700F0">
        <w:rPr>
          <w:b/>
          <w:sz w:val="22"/>
          <w:szCs w:val="22"/>
        </w:rPr>
        <w:t>Property Location</w:t>
      </w:r>
      <w:r w:rsidR="00492603" w:rsidRPr="00E700F0">
        <w:rPr>
          <w:b/>
          <w:sz w:val="22"/>
          <w:szCs w:val="22"/>
        </w:rPr>
        <w:t xml:space="preserve">:  </w:t>
      </w:r>
      <w:r w:rsidR="009A5CAB" w:rsidRPr="00593071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3238C" w:rsidRPr="00593071">
        <w:rPr>
          <w:sz w:val="22"/>
          <w:szCs w:val="22"/>
          <w:u w:val="single"/>
        </w:rPr>
        <w:instrText xml:space="preserve"> FORMTEXT </w:instrText>
      </w:r>
      <w:r w:rsidR="009A5CAB" w:rsidRPr="00593071">
        <w:rPr>
          <w:sz w:val="22"/>
          <w:szCs w:val="22"/>
          <w:u w:val="single"/>
        </w:rPr>
      </w:r>
      <w:r w:rsidR="009A5CAB" w:rsidRPr="00593071">
        <w:rPr>
          <w:sz w:val="22"/>
          <w:szCs w:val="22"/>
          <w:u w:val="single"/>
        </w:rPr>
        <w:fldChar w:fldCharType="separate"/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9A5CAB" w:rsidRPr="00593071">
        <w:rPr>
          <w:sz w:val="22"/>
          <w:szCs w:val="22"/>
          <w:u w:val="single"/>
        </w:rPr>
        <w:fldChar w:fldCharType="end"/>
      </w:r>
      <w:bookmarkEnd w:id="13"/>
      <w:r w:rsidR="00492603" w:rsidRPr="00593071">
        <w:rPr>
          <w:sz w:val="22"/>
          <w:szCs w:val="22"/>
          <w:u w:val="single"/>
        </w:rPr>
        <w:tab/>
      </w:r>
    </w:p>
    <w:p w14:paraId="72B09DE6" w14:textId="77777777" w:rsidR="00F8304A" w:rsidRPr="00E700F0" w:rsidRDefault="00F8304A" w:rsidP="004E1D62">
      <w:pPr>
        <w:tabs>
          <w:tab w:val="left" w:pos="9540"/>
          <w:tab w:val="right" w:pos="13680"/>
        </w:tabs>
        <w:jc w:val="left"/>
        <w:rPr>
          <w:b/>
          <w:sz w:val="22"/>
          <w:szCs w:val="22"/>
        </w:rPr>
      </w:pPr>
      <w:r w:rsidRPr="00E700F0">
        <w:rPr>
          <w:b/>
          <w:sz w:val="22"/>
          <w:szCs w:val="22"/>
        </w:rPr>
        <w:t xml:space="preserve">Verified/Submitted by: </w:t>
      </w:r>
      <w:r w:rsidR="00492603" w:rsidRPr="00E700F0">
        <w:rPr>
          <w:b/>
          <w:sz w:val="22"/>
          <w:szCs w:val="22"/>
        </w:rPr>
        <w:t xml:space="preserve"> </w:t>
      </w:r>
      <w:r w:rsidR="009A5CAB" w:rsidRPr="00593071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3238C" w:rsidRPr="00593071">
        <w:rPr>
          <w:sz w:val="22"/>
          <w:szCs w:val="22"/>
          <w:u w:val="single"/>
        </w:rPr>
        <w:instrText xml:space="preserve"> FORMTEXT </w:instrText>
      </w:r>
      <w:r w:rsidR="009A5CAB" w:rsidRPr="00593071">
        <w:rPr>
          <w:sz w:val="22"/>
          <w:szCs w:val="22"/>
          <w:u w:val="single"/>
        </w:rPr>
      </w:r>
      <w:r w:rsidR="009A5CAB" w:rsidRPr="00593071">
        <w:rPr>
          <w:sz w:val="22"/>
          <w:szCs w:val="22"/>
          <w:u w:val="single"/>
        </w:rPr>
        <w:fldChar w:fldCharType="separate"/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9A5CAB" w:rsidRPr="00593071">
        <w:rPr>
          <w:sz w:val="22"/>
          <w:szCs w:val="22"/>
          <w:u w:val="single"/>
        </w:rPr>
        <w:fldChar w:fldCharType="end"/>
      </w:r>
      <w:bookmarkEnd w:id="14"/>
      <w:r w:rsidR="0063238C" w:rsidRPr="00593071">
        <w:rPr>
          <w:sz w:val="22"/>
          <w:szCs w:val="22"/>
          <w:u w:val="single"/>
        </w:rPr>
        <w:tab/>
      </w:r>
      <w:r w:rsidR="0063238C" w:rsidRPr="00E700F0">
        <w:rPr>
          <w:b/>
          <w:sz w:val="22"/>
          <w:szCs w:val="22"/>
        </w:rPr>
        <w:t xml:space="preserve">  </w:t>
      </w:r>
      <w:r w:rsidRPr="00E700F0">
        <w:rPr>
          <w:b/>
          <w:sz w:val="22"/>
          <w:szCs w:val="22"/>
        </w:rPr>
        <w:t>Date</w:t>
      </w:r>
      <w:r w:rsidR="0063238C" w:rsidRPr="00E700F0">
        <w:rPr>
          <w:b/>
          <w:sz w:val="22"/>
          <w:szCs w:val="22"/>
        </w:rPr>
        <w:t xml:space="preserve">:  </w:t>
      </w:r>
      <w:r w:rsidR="009A5CAB" w:rsidRPr="00593071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3238C" w:rsidRPr="00593071">
        <w:rPr>
          <w:sz w:val="22"/>
          <w:szCs w:val="22"/>
          <w:u w:val="single"/>
        </w:rPr>
        <w:instrText xml:space="preserve"> FORMTEXT </w:instrText>
      </w:r>
      <w:r w:rsidR="009A5CAB" w:rsidRPr="00593071">
        <w:rPr>
          <w:sz w:val="22"/>
          <w:szCs w:val="22"/>
          <w:u w:val="single"/>
        </w:rPr>
      </w:r>
      <w:r w:rsidR="009A5CAB" w:rsidRPr="00593071">
        <w:rPr>
          <w:sz w:val="22"/>
          <w:szCs w:val="22"/>
          <w:u w:val="single"/>
        </w:rPr>
        <w:fldChar w:fldCharType="separate"/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E520F0">
        <w:rPr>
          <w:noProof/>
          <w:sz w:val="22"/>
          <w:szCs w:val="22"/>
          <w:u w:val="single"/>
        </w:rPr>
        <w:t> </w:t>
      </w:r>
      <w:r w:rsidR="009A5CAB" w:rsidRPr="00593071">
        <w:rPr>
          <w:sz w:val="22"/>
          <w:szCs w:val="22"/>
          <w:u w:val="single"/>
        </w:rPr>
        <w:fldChar w:fldCharType="end"/>
      </w:r>
      <w:bookmarkEnd w:id="15"/>
      <w:r w:rsidR="0063238C" w:rsidRPr="00593071">
        <w:rPr>
          <w:sz w:val="22"/>
          <w:szCs w:val="22"/>
          <w:u w:val="single"/>
        </w:rPr>
        <w:tab/>
      </w:r>
    </w:p>
    <w:p w14:paraId="7CA68207" w14:textId="541872C4" w:rsidR="00F8304A" w:rsidRDefault="00F8304A" w:rsidP="00A977BA">
      <w:pPr>
        <w:spacing w:before="120"/>
        <w:jc w:val="center"/>
        <w:rPr>
          <w:b/>
          <w:sz w:val="22"/>
          <w:szCs w:val="22"/>
        </w:rPr>
      </w:pPr>
      <w:r w:rsidRPr="00E700F0">
        <w:rPr>
          <w:b/>
          <w:sz w:val="22"/>
          <w:szCs w:val="22"/>
        </w:rPr>
        <w:t xml:space="preserve">ITEMS </w:t>
      </w:r>
      <w:r w:rsidRPr="00247375">
        <w:rPr>
          <w:b/>
          <w:sz w:val="22"/>
          <w:szCs w:val="22"/>
        </w:rPr>
        <w:t xml:space="preserve">REQUIRING </w:t>
      </w:r>
      <w:r w:rsidR="00B36015" w:rsidRPr="00247375">
        <w:rPr>
          <w:b/>
          <w:sz w:val="22"/>
          <w:szCs w:val="22"/>
        </w:rPr>
        <w:t>LLNL/DOE U.S. GOVERNMENT</w:t>
      </w:r>
      <w:r w:rsidRPr="00247375">
        <w:rPr>
          <w:b/>
          <w:sz w:val="22"/>
          <w:szCs w:val="22"/>
        </w:rPr>
        <w:t xml:space="preserve"> PROPERTY NUMBERS</w:t>
      </w:r>
    </w:p>
    <w:p w14:paraId="48F7ABA9" w14:textId="613CA19D" w:rsidR="00E06CFA" w:rsidRPr="00FE47DE" w:rsidRDefault="00E06CFA" w:rsidP="00A977BA">
      <w:pPr>
        <w:spacing w:before="120"/>
        <w:jc w:val="center"/>
        <w:rPr>
          <w:b/>
          <w:color w:val="FF0000"/>
          <w:sz w:val="22"/>
          <w:szCs w:val="22"/>
        </w:rPr>
      </w:pPr>
      <w:r w:rsidRPr="00FE47DE">
        <w:rPr>
          <w:b/>
          <w:color w:val="FF0000"/>
          <w:sz w:val="22"/>
          <w:szCs w:val="22"/>
        </w:rPr>
        <w:t>(LLNS Property Management Representative will provide property tags)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920"/>
        <w:gridCol w:w="5958"/>
      </w:tblGrid>
      <w:tr w:rsidR="00F8304A" w:rsidRPr="00247375" w14:paraId="49FF82B5" w14:textId="77777777" w:rsidTr="00DB3FFF">
        <w:trPr>
          <w:cantSplit/>
        </w:trPr>
        <w:tc>
          <w:tcPr>
            <w:tcW w:w="1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741F4" w14:textId="77777777" w:rsidR="00F8304A" w:rsidRPr="00247375" w:rsidRDefault="00F8304A" w:rsidP="00ED3494">
            <w:pPr>
              <w:pStyle w:val="Heading3"/>
              <w:keepNext w:val="0"/>
              <w:ind w:left="-86"/>
              <w:jc w:val="left"/>
              <w:rPr>
                <w:b w:val="0"/>
                <w:sz w:val="22"/>
                <w:szCs w:val="22"/>
                <w:u w:val="single"/>
              </w:rPr>
            </w:pPr>
            <w:r w:rsidRPr="00247375">
              <w:rPr>
                <w:sz w:val="22"/>
                <w:szCs w:val="22"/>
                <w:u w:val="single"/>
              </w:rPr>
              <w:t>Equipment Property</w:t>
            </w:r>
          </w:p>
          <w:p w14:paraId="4F09E769" w14:textId="4046FE8C" w:rsidR="00F8304A" w:rsidRPr="00247375" w:rsidRDefault="00F8304A" w:rsidP="009C08B1">
            <w:pPr>
              <w:spacing w:after="60"/>
              <w:ind w:left="-86"/>
              <w:jc w:val="left"/>
              <w:rPr>
                <w:sz w:val="22"/>
                <w:szCs w:val="22"/>
              </w:rPr>
            </w:pPr>
            <w:r w:rsidRPr="00247375">
              <w:rPr>
                <w:sz w:val="22"/>
                <w:szCs w:val="22"/>
              </w:rPr>
              <w:t xml:space="preserve">Property with an acquisition </w:t>
            </w:r>
            <w:r w:rsidR="00E700F0" w:rsidRPr="00247375">
              <w:rPr>
                <w:sz w:val="22"/>
                <w:szCs w:val="22"/>
              </w:rPr>
              <w:t xml:space="preserve">cost </w:t>
            </w:r>
            <w:r w:rsidRPr="009C08B1">
              <w:rPr>
                <w:sz w:val="22"/>
                <w:szCs w:val="22"/>
              </w:rPr>
              <w:t xml:space="preserve">of </w:t>
            </w:r>
            <w:r w:rsidRPr="009C08B1">
              <w:rPr>
                <w:b/>
                <w:sz w:val="22"/>
                <w:szCs w:val="22"/>
              </w:rPr>
              <w:t>$</w:t>
            </w:r>
            <w:r w:rsidR="003F422C">
              <w:rPr>
                <w:b/>
                <w:sz w:val="22"/>
                <w:szCs w:val="22"/>
              </w:rPr>
              <w:t>10</w:t>
            </w:r>
            <w:r w:rsidRPr="009C08B1">
              <w:rPr>
                <w:b/>
                <w:sz w:val="22"/>
                <w:szCs w:val="22"/>
              </w:rPr>
              <w:t>,000.00</w:t>
            </w:r>
            <w:r w:rsidRPr="009C08B1">
              <w:rPr>
                <w:sz w:val="22"/>
                <w:szCs w:val="22"/>
              </w:rPr>
              <w:t xml:space="preserve"> or more</w:t>
            </w:r>
            <w:r w:rsidRPr="00247375">
              <w:rPr>
                <w:sz w:val="22"/>
                <w:szCs w:val="22"/>
              </w:rPr>
              <w:t>.</w:t>
            </w:r>
          </w:p>
        </w:tc>
      </w:tr>
      <w:tr w:rsidR="00F8304A" w:rsidRPr="00247375" w14:paraId="507ED52F" w14:textId="77777777" w:rsidTr="00DB3FFF">
        <w:trPr>
          <w:cantSplit/>
        </w:trPr>
        <w:tc>
          <w:tcPr>
            <w:tcW w:w="1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6323E" w14:textId="77777777" w:rsidR="00F8304A" w:rsidRPr="00247375" w:rsidRDefault="00F8304A" w:rsidP="00ED3494">
            <w:pPr>
              <w:pStyle w:val="Heading3"/>
              <w:keepNext w:val="0"/>
              <w:ind w:left="-86"/>
              <w:jc w:val="left"/>
              <w:rPr>
                <w:sz w:val="22"/>
                <w:szCs w:val="22"/>
                <w:u w:val="single"/>
              </w:rPr>
            </w:pPr>
            <w:r w:rsidRPr="00247375">
              <w:rPr>
                <w:sz w:val="22"/>
                <w:szCs w:val="22"/>
                <w:u w:val="single"/>
              </w:rPr>
              <w:t>Attractive Property</w:t>
            </w:r>
          </w:p>
          <w:p w14:paraId="22026238" w14:textId="77777777" w:rsidR="00F8304A" w:rsidRPr="00247375" w:rsidRDefault="00F8304A" w:rsidP="00ED3494">
            <w:pPr>
              <w:spacing w:after="60"/>
              <w:ind w:left="-86"/>
              <w:jc w:val="left"/>
              <w:rPr>
                <w:sz w:val="22"/>
                <w:szCs w:val="22"/>
              </w:rPr>
            </w:pPr>
            <w:r w:rsidRPr="00247375">
              <w:rPr>
                <w:sz w:val="22"/>
                <w:szCs w:val="22"/>
              </w:rPr>
              <w:t xml:space="preserve">Property </w:t>
            </w:r>
            <w:r w:rsidR="00794305" w:rsidRPr="00247375">
              <w:rPr>
                <w:sz w:val="22"/>
                <w:szCs w:val="22"/>
              </w:rPr>
              <w:t xml:space="preserve">with no minimum acquisition cost </w:t>
            </w:r>
            <w:r w:rsidRPr="00247375">
              <w:rPr>
                <w:sz w:val="22"/>
                <w:szCs w:val="22"/>
              </w:rPr>
              <w:t>from the following categori</w:t>
            </w:r>
            <w:r w:rsidR="00F97A2F" w:rsidRPr="00247375">
              <w:rPr>
                <w:sz w:val="22"/>
                <w:szCs w:val="22"/>
              </w:rPr>
              <w:t>es:</w:t>
            </w:r>
          </w:p>
        </w:tc>
      </w:tr>
      <w:tr w:rsidR="00F8304A" w:rsidRPr="00E700F0" w14:paraId="7EE68C15" w14:textId="77777777" w:rsidTr="00DB3FFF">
        <w:trPr>
          <w:cantSplit/>
          <w:trHeight w:val="136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CC559EC" w14:textId="77777777" w:rsidR="003E3325" w:rsidRPr="004B56D0" w:rsidRDefault="003E3325" w:rsidP="009D3B89">
            <w:pPr>
              <w:spacing w:after="60"/>
              <w:ind w:left="-115" w:right="-86"/>
              <w:jc w:val="left"/>
              <w:rPr>
                <w:b/>
                <w:sz w:val="22"/>
                <w:szCs w:val="22"/>
              </w:rPr>
            </w:pPr>
            <w:r w:rsidRPr="004B56D0">
              <w:rPr>
                <w:b/>
                <w:sz w:val="22"/>
                <w:szCs w:val="22"/>
              </w:rPr>
              <w:lastRenderedPageBreak/>
              <w:t xml:space="preserve">Aircraft: </w:t>
            </w:r>
            <w:r w:rsidRPr="004B56D0">
              <w:rPr>
                <w:sz w:val="22"/>
                <w:szCs w:val="22"/>
              </w:rPr>
              <w:t>Drones, Unmanned Aerial Systems/Vehicles (UAS/UAVs)</w:t>
            </w:r>
          </w:p>
          <w:p w14:paraId="2A177127" w14:textId="77777777" w:rsidR="006A013A" w:rsidRPr="00ED4B87" w:rsidRDefault="006A013A" w:rsidP="009D3B89">
            <w:pPr>
              <w:spacing w:after="60"/>
              <w:ind w:left="-115" w:right="-86"/>
              <w:jc w:val="left"/>
              <w:rPr>
                <w:color w:val="000000" w:themeColor="text1"/>
                <w:sz w:val="22"/>
                <w:szCs w:val="22"/>
              </w:rPr>
            </w:pPr>
            <w:r w:rsidRPr="00ED4B87">
              <w:rPr>
                <w:b/>
                <w:color w:val="000000" w:themeColor="text1"/>
                <w:sz w:val="22"/>
                <w:szCs w:val="22"/>
              </w:rPr>
              <w:t>Baton – Law Enforcement:</w:t>
            </w:r>
            <w:r w:rsidRPr="00ED4B87">
              <w:rPr>
                <w:color w:val="000000" w:themeColor="text1"/>
                <w:sz w:val="22"/>
                <w:szCs w:val="22"/>
              </w:rPr>
              <w:t xml:space="preserve">  Auto-Lock</w:t>
            </w:r>
            <w:r w:rsidR="003D3F99" w:rsidRPr="00ED4B87">
              <w:rPr>
                <w:color w:val="000000" w:themeColor="text1"/>
                <w:sz w:val="22"/>
                <w:szCs w:val="22"/>
              </w:rPr>
              <w:t>, Expandable</w:t>
            </w:r>
          </w:p>
          <w:p w14:paraId="5D1C0F4F" w14:textId="305150B3" w:rsidR="00DB3FFF" w:rsidRPr="00ED4B87" w:rsidRDefault="00DB3FFF" w:rsidP="00BC67F2">
            <w:pPr>
              <w:pStyle w:val="Header"/>
              <w:spacing w:after="60"/>
              <w:ind w:left="-9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  <w:p w14:paraId="18842843" w14:textId="77777777" w:rsidR="00F8304A" w:rsidRPr="00ED4B87" w:rsidRDefault="00F8304A" w:rsidP="00BC67F2">
            <w:pPr>
              <w:pStyle w:val="Header"/>
              <w:spacing w:after="60"/>
              <w:ind w:left="-90"/>
              <w:jc w:val="left"/>
              <w:rPr>
                <w:color w:val="000000" w:themeColor="text1"/>
                <w:sz w:val="22"/>
                <w:szCs w:val="22"/>
              </w:rPr>
            </w:pPr>
            <w:r w:rsidRPr="00ED4B87">
              <w:rPr>
                <w:b/>
                <w:color w:val="000000" w:themeColor="text1"/>
                <w:sz w:val="22"/>
                <w:szCs w:val="22"/>
              </w:rPr>
              <w:t>Computers:</w:t>
            </w:r>
            <w:r w:rsidRPr="00ED4B87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01DE8" w:rsidRPr="00ED4B87">
              <w:rPr>
                <w:color w:val="000000" w:themeColor="text1"/>
                <w:sz w:val="22"/>
                <w:szCs w:val="22"/>
              </w:rPr>
              <w:t>I</w:t>
            </w:r>
            <w:r w:rsidR="00991882" w:rsidRPr="00ED4B87">
              <w:rPr>
                <w:color w:val="000000" w:themeColor="text1"/>
                <w:sz w:val="22"/>
                <w:szCs w:val="22"/>
              </w:rPr>
              <w:t xml:space="preserve">ncludes </w:t>
            </w:r>
            <w:r w:rsidR="00030EC6" w:rsidRPr="00ED4B87">
              <w:rPr>
                <w:color w:val="000000" w:themeColor="text1"/>
                <w:sz w:val="22"/>
                <w:szCs w:val="22"/>
              </w:rPr>
              <w:t>s</w:t>
            </w:r>
            <w:r w:rsidR="00986C69" w:rsidRPr="00ED4B87">
              <w:rPr>
                <w:color w:val="000000" w:themeColor="text1"/>
                <w:sz w:val="22"/>
                <w:szCs w:val="22"/>
              </w:rPr>
              <w:t xml:space="preserve">erver, </w:t>
            </w:r>
            <w:r w:rsidR="007E2A82" w:rsidRPr="00ED4B87">
              <w:rPr>
                <w:color w:val="000000" w:themeColor="text1"/>
                <w:sz w:val="22"/>
                <w:szCs w:val="22"/>
              </w:rPr>
              <w:t>tablet</w:t>
            </w:r>
            <w:r w:rsidR="00986C69" w:rsidRPr="00ED4B8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30EC6" w:rsidRPr="00ED4B87">
              <w:rPr>
                <w:color w:val="000000" w:themeColor="text1"/>
                <w:sz w:val="22"/>
                <w:szCs w:val="22"/>
              </w:rPr>
              <w:t>n</w:t>
            </w:r>
            <w:r w:rsidR="007E2A82" w:rsidRPr="00ED4B87">
              <w:rPr>
                <w:color w:val="000000" w:themeColor="text1"/>
                <w:sz w:val="22"/>
                <w:szCs w:val="22"/>
              </w:rPr>
              <w:t>o</w:t>
            </w:r>
            <w:r w:rsidR="00986C69" w:rsidRPr="00ED4B87">
              <w:rPr>
                <w:color w:val="000000" w:themeColor="text1"/>
                <w:sz w:val="22"/>
                <w:szCs w:val="22"/>
              </w:rPr>
              <w:t>t</w:t>
            </w:r>
            <w:r w:rsidR="007E2A82" w:rsidRPr="00ED4B87">
              <w:rPr>
                <w:color w:val="000000" w:themeColor="text1"/>
                <w:sz w:val="22"/>
                <w:szCs w:val="22"/>
              </w:rPr>
              <w:t>e</w:t>
            </w:r>
            <w:r w:rsidR="00986C69" w:rsidRPr="00ED4B87">
              <w:rPr>
                <w:color w:val="000000" w:themeColor="text1"/>
                <w:sz w:val="22"/>
                <w:szCs w:val="22"/>
              </w:rPr>
              <w:t>book</w:t>
            </w:r>
            <w:r w:rsidR="00C1747A" w:rsidRPr="00ED4B87">
              <w:rPr>
                <w:color w:val="000000" w:themeColor="text1"/>
                <w:sz w:val="22"/>
                <w:szCs w:val="22"/>
              </w:rPr>
              <w:t>, miniature, mini, micro sticks</w:t>
            </w:r>
            <w:r w:rsidR="004B56D0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B56D0" w:rsidRPr="00A0159E">
              <w:rPr>
                <w:sz w:val="22"/>
                <w:szCs w:val="22"/>
              </w:rPr>
              <w:t>holographic, hand-held</w:t>
            </w:r>
          </w:p>
          <w:p w14:paraId="4B5A5E9C" w14:textId="77777777" w:rsidR="006A013A" w:rsidRDefault="00FA713E" w:rsidP="00F432B6">
            <w:pPr>
              <w:pStyle w:val="Header"/>
              <w:spacing w:after="60"/>
              <w:ind w:left="-86"/>
              <w:jc w:val="left"/>
              <w:rPr>
                <w:color w:val="000000" w:themeColor="text1"/>
                <w:sz w:val="22"/>
                <w:szCs w:val="22"/>
              </w:rPr>
            </w:pPr>
            <w:r w:rsidRPr="00ED4B87">
              <w:rPr>
                <w:b/>
                <w:color w:val="000000" w:themeColor="text1"/>
                <w:sz w:val="22"/>
                <w:szCs w:val="22"/>
              </w:rPr>
              <w:t>Firearms</w:t>
            </w:r>
            <w:r w:rsidR="00991882" w:rsidRPr="00ED4B87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991882" w:rsidRPr="00ED4B87">
              <w:rPr>
                <w:color w:val="000000" w:themeColor="text1"/>
                <w:sz w:val="22"/>
                <w:szCs w:val="22"/>
              </w:rPr>
              <w:t xml:space="preserve">  As determined by Security Organization</w:t>
            </w:r>
          </w:p>
          <w:p w14:paraId="64EC5917" w14:textId="77777777" w:rsidR="00573BDC" w:rsidRPr="00ED4B87" w:rsidRDefault="00573BDC" w:rsidP="00573BDC">
            <w:pPr>
              <w:pStyle w:val="Header"/>
              <w:spacing w:after="60"/>
              <w:ind w:left="-90" w:right="-108"/>
              <w:jc w:val="left"/>
              <w:rPr>
                <w:color w:val="000000" w:themeColor="text1"/>
                <w:sz w:val="22"/>
                <w:szCs w:val="22"/>
              </w:rPr>
            </w:pPr>
            <w:r w:rsidRPr="00ED4B87">
              <w:rPr>
                <w:b/>
                <w:color w:val="000000" w:themeColor="text1"/>
                <w:sz w:val="22"/>
                <w:szCs w:val="22"/>
              </w:rPr>
              <w:t>Multi-functional Office Equipment:</w:t>
            </w:r>
            <w:r w:rsidRPr="00ED4B87">
              <w:rPr>
                <w:color w:val="000000" w:themeColor="text1"/>
                <w:sz w:val="22"/>
                <w:szCs w:val="22"/>
              </w:rPr>
              <w:t xml:space="preserve">  Printer, scanner, fax machine, copier, digital sender</w:t>
            </w:r>
          </w:p>
          <w:p w14:paraId="21094EA9" w14:textId="15968AE0" w:rsidR="00573BDC" w:rsidRPr="00ED4B87" w:rsidRDefault="00573BDC" w:rsidP="00F432B6">
            <w:pPr>
              <w:pStyle w:val="Header"/>
              <w:spacing w:after="60"/>
              <w:ind w:left="-86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1F0B7A12" w14:textId="77777777" w:rsidR="00DB3FFF" w:rsidRPr="00ED4B87" w:rsidRDefault="00DB3FFF" w:rsidP="00DB3FFF">
            <w:pPr>
              <w:spacing w:after="60"/>
              <w:ind w:left="-108" w:right="-9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ED4B87">
              <w:rPr>
                <w:b/>
                <w:color w:val="000000" w:themeColor="text1"/>
                <w:sz w:val="22"/>
                <w:szCs w:val="22"/>
              </w:rPr>
              <w:t>Night Vision Devices:</w:t>
            </w:r>
            <w:r w:rsidRPr="00ED4B87">
              <w:rPr>
                <w:color w:val="000000" w:themeColor="text1"/>
                <w:sz w:val="22"/>
                <w:szCs w:val="22"/>
              </w:rPr>
              <w:t xml:space="preserve">  Binocular, monocular, goggles</w:t>
            </w:r>
          </w:p>
          <w:p w14:paraId="1656D8B0" w14:textId="0A00FAD2" w:rsidR="00DB3FFF" w:rsidRPr="00ED4B87" w:rsidRDefault="00DB3FFF" w:rsidP="009D3B89">
            <w:pPr>
              <w:spacing w:after="60"/>
              <w:ind w:left="-115"/>
              <w:jc w:val="left"/>
              <w:rPr>
                <w:color w:val="000000" w:themeColor="text1"/>
                <w:sz w:val="22"/>
                <w:szCs w:val="22"/>
              </w:rPr>
            </w:pPr>
            <w:r w:rsidRPr="00ED4B87">
              <w:rPr>
                <w:b/>
                <w:color w:val="000000" w:themeColor="text1"/>
                <w:sz w:val="22"/>
                <w:szCs w:val="22"/>
              </w:rPr>
              <w:t>Printers:</w:t>
            </w:r>
            <w:r w:rsidRPr="00ED4B87">
              <w:rPr>
                <w:color w:val="000000" w:themeColor="text1"/>
                <w:sz w:val="22"/>
                <w:szCs w:val="22"/>
              </w:rPr>
              <w:t xml:space="preserve">  Laser, ink-jet style, 3D (Additive Manufacturing Device)</w:t>
            </w:r>
            <w:r w:rsidR="00B61DC9">
              <w:rPr>
                <w:sz w:val="22"/>
                <w:szCs w:val="22"/>
              </w:rPr>
              <w:t xml:space="preserve">. Does </w:t>
            </w:r>
            <w:r w:rsidR="00573BDC" w:rsidRPr="00A0159E">
              <w:rPr>
                <w:sz w:val="22"/>
                <w:szCs w:val="22"/>
                <w:u w:val="single"/>
              </w:rPr>
              <w:t>NOT</w:t>
            </w:r>
            <w:r w:rsidR="00B61DC9">
              <w:rPr>
                <w:sz w:val="22"/>
                <w:szCs w:val="22"/>
              </w:rPr>
              <w:t xml:space="preserve"> include Large Format (Plotters) or Specialty Type such as Badge, Barcode, Color Thermal, Turbo Dot</w:t>
            </w:r>
            <w:r w:rsidR="005C0196">
              <w:rPr>
                <w:sz w:val="22"/>
                <w:szCs w:val="22"/>
              </w:rPr>
              <w:t>, etc.</w:t>
            </w:r>
          </w:p>
          <w:p w14:paraId="3C25A3F3" w14:textId="78F4A715" w:rsidR="00573BDC" w:rsidRPr="00A0159E" w:rsidRDefault="00573BDC" w:rsidP="006A013A">
            <w:pPr>
              <w:spacing w:after="60"/>
              <w:ind w:left="-9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Radios-Two Way APCO Transceiver: </w:t>
            </w:r>
            <w:r w:rsidRPr="00A0159E">
              <w:rPr>
                <w:bCs/>
                <w:color w:val="000000" w:themeColor="text1"/>
                <w:sz w:val="22"/>
                <w:szCs w:val="22"/>
                <w:u w:val="single"/>
              </w:rPr>
              <w:t>Security Organization: Encrypted</w:t>
            </w:r>
            <w:r w:rsidR="00FE47DE">
              <w:rPr>
                <w:bCs/>
                <w:color w:val="000000" w:themeColor="text1"/>
                <w:sz w:val="22"/>
                <w:szCs w:val="22"/>
              </w:rPr>
              <w:t xml:space="preserve"> APCO Project 25 (P25) transceivers (portable, mobile, and base station)</w:t>
            </w:r>
          </w:p>
          <w:p w14:paraId="1CC38ABE" w14:textId="647A1FDF" w:rsidR="006A013A" w:rsidRPr="00ED4B87" w:rsidRDefault="006A013A" w:rsidP="006A013A">
            <w:pPr>
              <w:spacing w:after="60"/>
              <w:ind w:left="-90"/>
              <w:jc w:val="left"/>
              <w:rPr>
                <w:color w:val="000000" w:themeColor="text1"/>
                <w:sz w:val="22"/>
                <w:szCs w:val="22"/>
              </w:rPr>
            </w:pPr>
            <w:r w:rsidRPr="00ED4B87">
              <w:rPr>
                <w:b/>
                <w:color w:val="000000" w:themeColor="text1"/>
                <w:sz w:val="22"/>
                <w:szCs w:val="22"/>
              </w:rPr>
              <w:t>Repositories</w:t>
            </w:r>
            <w:r w:rsidR="00301DE8" w:rsidRPr="00ED4B87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301DE8" w:rsidRPr="00ED4B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B3FFF" w:rsidRPr="00ED4B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3B89" w:rsidRPr="00ED4B87">
              <w:rPr>
                <w:color w:val="000000" w:themeColor="text1"/>
                <w:sz w:val="22"/>
                <w:szCs w:val="22"/>
              </w:rPr>
              <w:t>Includes s</w:t>
            </w:r>
            <w:r w:rsidRPr="00ED4B87">
              <w:rPr>
                <w:color w:val="000000" w:themeColor="text1"/>
                <w:sz w:val="22"/>
                <w:szCs w:val="22"/>
              </w:rPr>
              <w:t xml:space="preserve">ecurity </w:t>
            </w:r>
            <w:r w:rsidR="009D3B89" w:rsidRPr="00ED4B87">
              <w:rPr>
                <w:color w:val="000000" w:themeColor="text1"/>
                <w:sz w:val="22"/>
                <w:szCs w:val="22"/>
              </w:rPr>
              <w:t>containers w/</w:t>
            </w:r>
            <w:r w:rsidRPr="00ED4B87">
              <w:rPr>
                <w:color w:val="000000" w:themeColor="text1"/>
                <w:sz w:val="22"/>
                <w:szCs w:val="22"/>
              </w:rPr>
              <w:t>combination locks</w:t>
            </w:r>
          </w:p>
          <w:p w14:paraId="14AE5459" w14:textId="23DF6381" w:rsidR="00F8304A" w:rsidRPr="003E3325" w:rsidRDefault="00986C69" w:rsidP="003E3325">
            <w:pPr>
              <w:spacing w:after="60"/>
              <w:ind w:left="-108" w:right="-90"/>
              <w:jc w:val="left"/>
              <w:rPr>
                <w:color w:val="000000" w:themeColor="text1"/>
                <w:sz w:val="22"/>
                <w:szCs w:val="22"/>
              </w:rPr>
            </w:pPr>
            <w:r w:rsidRPr="00ED4B87">
              <w:rPr>
                <w:b/>
                <w:color w:val="000000" w:themeColor="text1"/>
                <w:sz w:val="22"/>
                <w:szCs w:val="22"/>
              </w:rPr>
              <w:t>Scanners:</w:t>
            </w:r>
            <w:r w:rsidRPr="00ED4B87">
              <w:rPr>
                <w:color w:val="000000" w:themeColor="text1"/>
                <w:sz w:val="22"/>
                <w:szCs w:val="22"/>
              </w:rPr>
              <w:t xml:space="preserve">  Computer</w:t>
            </w:r>
            <w:r w:rsidR="00301DE8" w:rsidRPr="00ED4B87">
              <w:rPr>
                <w:color w:val="000000" w:themeColor="text1"/>
                <w:sz w:val="22"/>
                <w:szCs w:val="22"/>
              </w:rPr>
              <w:t xml:space="preserve"> type</w:t>
            </w:r>
            <w:r w:rsidRPr="00ED4B8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1747A" w:rsidRPr="00ED4B87">
              <w:rPr>
                <w:color w:val="000000" w:themeColor="text1"/>
                <w:sz w:val="22"/>
                <w:szCs w:val="22"/>
              </w:rPr>
              <w:t xml:space="preserve">3D, </w:t>
            </w:r>
            <w:r w:rsidRPr="00ED4B87">
              <w:rPr>
                <w:color w:val="000000" w:themeColor="text1"/>
                <w:sz w:val="22"/>
                <w:szCs w:val="22"/>
              </w:rPr>
              <w:t xml:space="preserve">flatbed, document, </w:t>
            </w:r>
            <w:r w:rsidR="00C1747A" w:rsidRPr="00ED4B87">
              <w:rPr>
                <w:color w:val="000000" w:themeColor="text1"/>
                <w:sz w:val="22"/>
                <w:szCs w:val="22"/>
              </w:rPr>
              <w:t>digital sender</w:t>
            </w:r>
          </w:p>
        </w:tc>
      </w:tr>
    </w:tbl>
    <w:p w14:paraId="6D98F2D8" w14:textId="0B954F91" w:rsidR="00F8304A" w:rsidRDefault="004E1D62" w:rsidP="00935D4D">
      <w:pPr>
        <w:pStyle w:val="Header"/>
        <w:ind w:left="-90" w:right="-90"/>
        <w:rPr>
          <w:sz w:val="18"/>
          <w:szCs w:val="18"/>
        </w:rPr>
      </w:pPr>
      <w:r w:rsidRPr="00ED3494">
        <w:rPr>
          <w:sz w:val="18"/>
          <w:szCs w:val="18"/>
        </w:rPr>
        <w:t xml:space="preserve">NOTE:  </w:t>
      </w:r>
      <w:r w:rsidR="009C08B1">
        <w:rPr>
          <w:sz w:val="18"/>
          <w:szCs w:val="18"/>
        </w:rPr>
        <w:t>T</w:t>
      </w:r>
      <w:r w:rsidRPr="009C08B1">
        <w:rPr>
          <w:sz w:val="18"/>
          <w:szCs w:val="18"/>
        </w:rPr>
        <w:t xml:space="preserve">itle to </w:t>
      </w:r>
      <w:r w:rsidR="00B80EEB" w:rsidRPr="009C08B1">
        <w:rPr>
          <w:sz w:val="18"/>
          <w:szCs w:val="18"/>
        </w:rPr>
        <w:t>property</w:t>
      </w:r>
      <w:r w:rsidRPr="009C08B1">
        <w:rPr>
          <w:sz w:val="18"/>
          <w:szCs w:val="18"/>
        </w:rPr>
        <w:t xml:space="preserve"> (and other tangible personal property)</w:t>
      </w:r>
      <w:r w:rsidR="00EA5D3E" w:rsidRPr="009C08B1">
        <w:rPr>
          <w:sz w:val="18"/>
          <w:szCs w:val="18"/>
        </w:rPr>
        <w:t xml:space="preserve"> </w:t>
      </w:r>
      <w:r w:rsidRPr="009C08B1">
        <w:rPr>
          <w:sz w:val="18"/>
          <w:szCs w:val="18"/>
        </w:rPr>
        <w:t>having an acquisition cost of less than $</w:t>
      </w:r>
      <w:r w:rsidR="00E441A4">
        <w:rPr>
          <w:sz w:val="18"/>
          <w:szCs w:val="18"/>
        </w:rPr>
        <w:t>5</w:t>
      </w:r>
      <w:r w:rsidRPr="009C08B1">
        <w:rPr>
          <w:sz w:val="18"/>
          <w:szCs w:val="18"/>
        </w:rPr>
        <w:t>,000</w:t>
      </w:r>
      <w:r w:rsidR="00ED3494" w:rsidRPr="009C08B1">
        <w:rPr>
          <w:sz w:val="18"/>
          <w:szCs w:val="18"/>
        </w:rPr>
        <w:t>.00</w:t>
      </w:r>
      <w:r w:rsidRPr="009C08B1">
        <w:rPr>
          <w:sz w:val="18"/>
          <w:szCs w:val="18"/>
        </w:rPr>
        <w:t xml:space="preserve"> purchased under Standard Research Subcontracts shall vest in the Subcontractor upon acquisition</w:t>
      </w:r>
      <w:r w:rsidR="00E0776B">
        <w:rPr>
          <w:sz w:val="18"/>
          <w:szCs w:val="18"/>
        </w:rPr>
        <w:t xml:space="preserve"> and do not need to be listed on this form</w:t>
      </w:r>
      <w:r w:rsidRPr="009C08B1">
        <w:rPr>
          <w:sz w:val="18"/>
          <w:szCs w:val="18"/>
        </w:rPr>
        <w:t>.</w:t>
      </w:r>
      <w:r w:rsidR="004A614C" w:rsidRPr="009C08B1">
        <w:rPr>
          <w:sz w:val="18"/>
          <w:szCs w:val="18"/>
        </w:rPr>
        <w:t xml:space="preserve"> </w:t>
      </w:r>
      <w:r w:rsidRPr="009C08B1">
        <w:rPr>
          <w:sz w:val="18"/>
          <w:szCs w:val="18"/>
        </w:rPr>
        <w:t xml:space="preserve"> (</w:t>
      </w:r>
      <w:r w:rsidR="00EA5D3E" w:rsidRPr="009C08B1">
        <w:rPr>
          <w:sz w:val="18"/>
          <w:szCs w:val="18"/>
        </w:rPr>
        <w:t xml:space="preserve">Applicable if </w:t>
      </w:r>
      <w:r w:rsidR="00B80EEB" w:rsidRPr="009C08B1">
        <w:rPr>
          <w:sz w:val="18"/>
          <w:szCs w:val="18"/>
        </w:rPr>
        <w:t xml:space="preserve">FAR 52.245-1 &amp; Alternate II </w:t>
      </w:r>
      <w:r w:rsidR="00EA5D3E" w:rsidRPr="009C08B1">
        <w:rPr>
          <w:sz w:val="18"/>
          <w:szCs w:val="18"/>
        </w:rPr>
        <w:t>was included in the Subcontract.</w:t>
      </w:r>
      <w:r w:rsidRPr="009C08B1">
        <w:rPr>
          <w:sz w:val="18"/>
          <w:szCs w:val="18"/>
        </w:rPr>
        <w:t>)</w:t>
      </w:r>
    </w:p>
    <w:p w14:paraId="4902A2E9" w14:textId="77777777" w:rsidR="00661342" w:rsidRPr="00FE47DE" w:rsidRDefault="00661342" w:rsidP="00FE47DE"/>
    <w:sectPr w:rsidR="00661342" w:rsidRPr="00FE47DE" w:rsidSect="004E1D62">
      <w:footerReference w:type="default" r:id="rId7"/>
      <w:footerReference w:type="first" r:id="rId8"/>
      <w:pgSz w:w="15840" w:h="12240" w:orient="landscape" w:code="1"/>
      <w:pgMar w:top="648" w:right="1080" w:bottom="648" w:left="108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6EF3" w14:textId="77777777" w:rsidR="001309DA" w:rsidRDefault="001309DA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14:paraId="0410F3A5" w14:textId="77777777" w:rsidR="001309DA" w:rsidRDefault="001309DA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5363878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0DCBD2E" w14:textId="4FC7D85F" w:rsidR="00A0159E" w:rsidRPr="00A0159E" w:rsidRDefault="00A0159E" w:rsidP="00A0159E">
            <w:pPr>
              <w:pStyle w:val="Footer"/>
              <w:rPr>
                <w:sz w:val="20"/>
              </w:rPr>
            </w:pPr>
            <w:r w:rsidRPr="00A0159E">
              <w:rPr>
                <w:sz w:val="20"/>
              </w:rPr>
              <w:t>Property ID List</w:t>
            </w:r>
            <w:r w:rsidRPr="00A0159E">
              <w:rPr>
                <w:sz w:val="20"/>
              </w:rPr>
              <w:tab/>
              <w:t xml:space="preserve">Page </w:t>
            </w:r>
            <w:r w:rsidRPr="00A0159E">
              <w:rPr>
                <w:sz w:val="20"/>
              </w:rPr>
              <w:fldChar w:fldCharType="begin"/>
            </w:r>
            <w:r w:rsidRPr="00A0159E">
              <w:rPr>
                <w:sz w:val="20"/>
              </w:rPr>
              <w:instrText xml:space="preserve"> PAGE </w:instrText>
            </w:r>
            <w:r w:rsidRPr="00A0159E">
              <w:rPr>
                <w:sz w:val="20"/>
              </w:rPr>
              <w:fldChar w:fldCharType="separate"/>
            </w:r>
            <w:r w:rsidRPr="00A0159E">
              <w:rPr>
                <w:noProof/>
                <w:sz w:val="20"/>
              </w:rPr>
              <w:t>2</w:t>
            </w:r>
            <w:r w:rsidRPr="00A0159E">
              <w:rPr>
                <w:sz w:val="20"/>
              </w:rPr>
              <w:fldChar w:fldCharType="end"/>
            </w:r>
            <w:r w:rsidRPr="00A0159E">
              <w:rPr>
                <w:sz w:val="20"/>
              </w:rPr>
              <w:t xml:space="preserve"> of </w:t>
            </w:r>
            <w:r w:rsidRPr="00A0159E">
              <w:rPr>
                <w:sz w:val="20"/>
              </w:rPr>
              <w:fldChar w:fldCharType="begin"/>
            </w:r>
            <w:r w:rsidRPr="00A0159E">
              <w:rPr>
                <w:sz w:val="20"/>
              </w:rPr>
              <w:instrText xml:space="preserve"> NUMPAGES  </w:instrText>
            </w:r>
            <w:r w:rsidRPr="00A0159E">
              <w:rPr>
                <w:sz w:val="20"/>
              </w:rPr>
              <w:fldChar w:fldCharType="separate"/>
            </w:r>
            <w:r w:rsidRPr="00A0159E">
              <w:rPr>
                <w:noProof/>
                <w:sz w:val="20"/>
              </w:rPr>
              <w:t>2</w:t>
            </w:r>
            <w:r w:rsidRPr="00A0159E">
              <w:rPr>
                <w:sz w:val="20"/>
              </w:rPr>
              <w:fldChar w:fldCharType="end"/>
            </w:r>
            <w:r w:rsidRPr="00A0159E">
              <w:rPr>
                <w:sz w:val="20"/>
              </w:rPr>
              <w:tab/>
              <w:t>(10/01/2021)</w:t>
            </w:r>
          </w:p>
        </w:sdtContent>
      </w:sdt>
    </w:sdtContent>
  </w:sdt>
  <w:p w14:paraId="39CCEF36" w14:textId="665974A5" w:rsidR="00081A6B" w:rsidRDefault="00081A6B">
    <w:pPr>
      <w:pStyle w:val="Footer"/>
      <w:tabs>
        <w:tab w:val="right" w:pos="14310"/>
      </w:tabs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2611"/>
      <w:docPartObj>
        <w:docPartGallery w:val="Page Numbers (Bottom of Page)"/>
        <w:docPartUnique/>
      </w:docPartObj>
    </w:sdtPr>
    <w:sdtContent>
      <w:sdt>
        <w:sdtPr>
          <w:id w:val="-1426801903"/>
          <w:docPartObj>
            <w:docPartGallery w:val="Page Numbers (Top of Page)"/>
            <w:docPartUnique/>
          </w:docPartObj>
        </w:sdtPr>
        <w:sdtContent>
          <w:p w14:paraId="5B538B34" w14:textId="77777777" w:rsidR="000E7B86" w:rsidRPr="00986C69" w:rsidRDefault="000E7B86" w:rsidP="000E7B86">
            <w:pPr>
              <w:pStyle w:val="Footer"/>
              <w:tabs>
                <w:tab w:val="clear" w:pos="6840"/>
              </w:tabs>
              <w:spacing w:before="60"/>
              <w:ind w:left="-90"/>
              <w:rPr>
                <w:sz w:val="19"/>
              </w:rPr>
            </w:pPr>
            <w:r w:rsidRPr="00986C69">
              <w:rPr>
                <w:color w:val="FF0000"/>
                <w:sz w:val="19"/>
              </w:rPr>
              <w:t>*</w:t>
            </w:r>
            <w:r w:rsidRPr="00986C69">
              <w:rPr>
                <w:sz w:val="19"/>
              </w:rPr>
              <w:t xml:space="preserve">LLNS SASS Group Representative shall provide copy of this </w:t>
            </w:r>
            <w:r>
              <w:rPr>
                <w:sz w:val="19"/>
              </w:rPr>
              <w:t>f</w:t>
            </w:r>
            <w:r w:rsidRPr="00986C69">
              <w:rPr>
                <w:sz w:val="19"/>
              </w:rPr>
              <w:t>orm with accompanying Invoice(s) to Property Management</w:t>
            </w:r>
            <w:r>
              <w:rPr>
                <w:sz w:val="19"/>
              </w:rPr>
              <w:t xml:space="preserve"> at propertygroup@llnl.gov</w:t>
            </w:r>
            <w:r w:rsidRPr="00986C69">
              <w:rPr>
                <w:sz w:val="19"/>
              </w:rPr>
              <w:tab/>
              <w:t>(</w:t>
            </w:r>
            <w:r>
              <w:rPr>
                <w:sz w:val="19"/>
              </w:rPr>
              <w:t>10/01/2021</w:t>
            </w:r>
            <w:r w:rsidRPr="00986C69">
              <w:rPr>
                <w:sz w:val="19"/>
              </w:rPr>
              <w:t>)</w:t>
            </w:r>
          </w:p>
          <w:p w14:paraId="229AAFA8" w14:textId="77777777" w:rsidR="000E7B86" w:rsidRDefault="000E7B86">
            <w:pPr>
              <w:pStyle w:val="Footer"/>
              <w:jc w:val="center"/>
              <w:rPr>
                <w:sz w:val="20"/>
              </w:rPr>
            </w:pPr>
          </w:p>
          <w:p w14:paraId="762FC8E1" w14:textId="5B067A9D" w:rsidR="000E7B86" w:rsidRDefault="000E7B86">
            <w:pPr>
              <w:pStyle w:val="Footer"/>
              <w:jc w:val="center"/>
            </w:pPr>
            <w:r w:rsidRPr="000E7B86">
              <w:rPr>
                <w:sz w:val="20"/>
              </w:rPr>
              <w:t xml:space="preserve">Page </w:t>
            </w:r>
            <w:r w:rsidRPr="000E7B86">
              <w:rPr>
                <w:sz w:val="20"/>
              </w:rPr>
              <w:fldChar w:fldCharType="begin"/>
            </w:r>
            <w:r w:rsidRPr="000E7B86">
              <w:rPr>
                <w:sz w:val="20"/>
              </w:rPr>
              <w:instrText xml:space="preserve"> PAGE </w:instrText>
            </w:r>
            <w:r w:rsidRPr="000E7B86">
              <w:rPr>
                <w:sz w:val="20"/>
              </w:rPr>
              <w:fldChar w:fldCharType="separate"/>
            </w:r>
            <w:r w:rsidRPr="000E7B86">
              <w:rPr>
                <w:noProof/>
                <w:sz w:val="20"/>
              </w:rPr>
              <w:t>2</w:t>
            </w:r>
            <w:r w:rsidRPr="000E7B86">
              <w:rPr>
                <w:sz w:val="20"/>
              </w:rPr>
              <w:fldChar w:fldCharType="end"/>
            </w:r>
            <w:r w:rsidRPr="000E7B86">
              <w:rPr>
                <w:sz w:val="20"/>
              </w:rPr>
              <w:t xml:space="preserve"> of </w:t>
            </w:r>
            <w:r w:rsidRPr="000E7B86">
              <w:rPr>
                <w:sz w:val="20"/>
              </w:rPr>
              <w:fldChar w:fldCharType="begin"/>
            </w:r>
            <w:r w:rsidRPr="000E7B86">
              <w:rPr>
                <w:sz w:val="20"/>
              </w:rPr>
              <w:instrText xml:space="preserve"> NUMPAGES  </w:instrText>
            </w:r>
            <w:r w:rsidRPr="000E7B86">
              <w:rPr>
                <w:sz w:val="20"/>
              </w:rPr>
              <w:fldChar w:fldCharType="separate"/>
            </w:r>
            <w:r w:rsidRPr="000E7B86">
              <w:rPr>
                <w:noProof/>
                <w:sz w:val="20"/>
              </w:rPr>
              <w:t>2</w:t>
            </w:r>
            <w:r w:rsidRPr="000E7B86">
              <w:rPr>
                <w:sz w:val="20"/>
              </w:rPr>
              <w:fldChar w:fldCharType="end"/>
            </w:r>
          </w:p>
        </w:sdtContent>
      </w:sdt>
    </w:sdtContent>
  </w:sdt>
  <w:p w14:paraId="0A4E0B89" w14:textId="61E97D59" w:rsidR="00081A6B" w:rsidRPr="000E7B86" w:rsidRDefault="00081A6B" w:rsidP="000E7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40D7" w14:textId="77777777" w:rsidR="001309DA" w:rsidRDefault="001309DA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14:paraId="5260F9AE" w14:textId="77777777" w:rsidR="001309DA" w:rsidRDefault="001309DA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iDlK+l5dbnj38eaYzhqxCsCioGkbcAH7JWAwbrV/19nMpHcGiAXyz5WwGpzhDoNjWyKlDDXn+4dOdOCWNnBw==" w:salt="B8XqmH/pFOgqjWEbGnwAa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13"/>
    <w:rsid w:val="00003201"/>
    <w:rsid w:val="0002079D"/>
    <w:rsid w:val="00030EC6"/>
    <w:rsid w:val="000348F8"/>
    <w:rsid w:val="000360D1"/>
    <w:rsid w:val="00041157"/>
    <w:rsid w:val="00064B1D"/>
    <w:rsid w:val="00081A6B"/>
    <w:rsid w:val="000A1D4E"/>
    <w:rsid w:val="000B5DD9"/>
    <w:rsid w:val="000E7B86"/>
    <w:rsid w:val="0011696E"/>
    <w:rsid w:val="001309DA"/>
    <w:rsid w:val="00146CC9"/>
    <w:rsid w:val="0017256C"/>
    <w:rsid w:val="001736E1"/>
    <w:rsid w:val="001A5A3C"/>
    <w:rsid w:val="001B4E86"/>
    <w:rsid w:val="001C531C"/>
    <w:rsid w:val="001F67AA"/>
    <w:rsid w:val="00247375"/>
    <w:rsid w:val="0027173F"/>
    <w:rsid w:val="002732E8"/>
    <w:rsid w:val="0029501E"/>
    <w:rsid w:val="002C2630"/>
    <w:rsid w:val="002C2D33"/>
    <w:rsid w:val="002C7610"/>
    <w:rsid w:val="002F7C3E"/>
    <w:rsid w:val="00301DE8"/>
    <w:rsid w:val="00302BE1"/>
    <w:rsid w:val="00366AB1"/>
    <w:rsid w:val="0037527E"/>
    <w:rsid w:val="00391B52"/>
    <w:rsid w:val="003A54E5"/>
    <w:rsid w:val="003D3CFF"/>
    <w:rsid w:val="003D3F99"/>
    <w:rsid w:val="003E1D8D"/>
    <w:rsid w:val="003E3325"/>
    <w:rsid w:val="003E7A5F"/>
    <w:rsid w:val="003F422C"/>
    <w:rsid w:val="0041164B"/>
    <w:rsid w:val="00416D5F"/>
    <w:rsid w:val="00430DF8"/>
    <w:rsid w:val="00440FE9"/>
    <w:rsid w:val="00443564"/>
    <w:rsid w:val="00450805"/>
    <w:rsid w:val="00477DD0"/>
    <w:rsid w:val="0048074F"/>
    <w:rsid w:val="00492603"/>
    <w:rsid w:val="004A614C"/>
    <w:rsid w:val="004B56D0"/>
    <w:rsid w:val="004C695B"/>
    <w:rsid w:val="004E1D62"/>
    <w:rsid w:val="004F3733"/>
    <w:rsid w:val="0051090C"/>
    <w:rsid w:val="00532A74"/>
    <w:rsid w:val="00550EE9"/>
    <w:rsid w:val="00565505"/>
    <w:rsid w:val="00573BDC"/>
    <w:rsid w:val="00591016"/>
    <w:rsid w:val="00593071"/>
    <w:rsid w:val="005A5BF2"/>
    <w:rsid w:val="005A6088"/>
    <w:rsid w:val="005B49F5"/>
    <w:rsid w:val="005C0196"/>
    <w:rsid w:val="005C06ED"/>
    <w:rsid w:val="005C23EC"/>
    <w:rsid w:val="005D74F4"/>
    <w:rsid w:val="00610018"/>
    <w:rsid w:val="0063238C"/>
    <w:rsid w:val="00661342"/>
    <w:rsid w:val="006A013A"/>
    <w:rsid w:val="006A1B79"/>
    <w:rsid w:val="006A6BE4"/>
    <w:rsid w:val="006A7D6E"/>
    <w:rsid w:val="006C7092"/>
    <w:rsid w:val="006C71FB"/>
    <w:rsid w:val="006D095B"/>
    <w:rsid w:val="006E2110"/>
    <w:rsid w:val="006E6E51"/>
    <w:rsid w:val="0071176F"/>
    <w:rsid w:val="0071788D"/>
    <w:rsid w:val="0078162C"/>
    <w:rsid w:val="00784A40"/>
    <w:rsid w:val="00794305"/>
    <w:rsid w:val="007B63D2"/>
    <w:rsid w:val="007D3E23"/>
    <w:rsid w:val="007E2A82"/>
    <w:rsid w:val="007E6C81"/>
    <w:rsid w:val="007F3F7B"/>
    <w:rsid w:val="0081514F"/>
    <w:rsid w:val="008268BE"/>
    <w:rsid w:val="008301F0"/>
    <w:rsid w:val="00854974"/>
    <w:rsid w:val="00857397"/>
    <w:rsid w:val="00857BBA"/>
    <w:rsid w:val="00870EA4"/>
    <w:rsid w:val="008713D5"/>
    <w:rsid w:val="00871DB0"/>
    <w:rsid w:val="00885419"/>
    <w:rsid w:val="0089621B"/>
    <w:rsid w:val="008C1242"/>
    <w:rsid w:val="008E75CB"/>
    <w:rsid w:val="00917AF5"/>
    <w:rsid w:val="00923A13"/>
    <w:rsid w:val="00935D4D"/>
    <w:rsid w:val="00936321"/>
    <w:rsid w:val="009531EB"/>
    <w:rsid w:val="00971F2E"/>
    <w:rsid w:val="00986C69"/>
    <w:rsid w:val="00991882"/>
    <w:rsid w:val="009A31B7"/>
    <w:rsid w:val="009A5CAB"/>
    <w:rsid w:val="009C08B1"/>
    <w:rsid w:val="009C2221"/>
    <w:rsid w:val="009C401E"/>
    <w:rsid w:val="009D1753"/>
    <w:rsid w:val="009D1FCF"/>
    <w:rsid w:val="009D3B89"/>
    <w:rsid w:val="00A0159E"/>
    <w:rsid w:val="00A227B0"/>
    <w:rsid w:val="00A6263E"/>
    <w:rsid w:val="00A977BA"/>
    <w:rsid w:val="00AB2F7D"/>
    <w:rsid w:val="00AB67DD"/>
    <w:rsid w:val="00AB6824"/>
    <w:rsid w:val="00AC0A73"/>
    <w:rsid w:val="00AE7242"/>
    <w:rsid w:val="00AF432B"/>
    <w:rsid w:val="00B047DA"/>
    <w:rsid w:val="00B36015"/>
    <w:rsid w:val="00B46D5D"/>
    <w:rsid w:val="00B510CD"/>
    <w:rsid w:val="00B61DC9"/>
    <w:rsid w:val="00B6754A"/>
    <w:rsid w:val="00B80EEB"/>
    <w:rsid w:val="00B923BA"/>
    <w:rsid w:val="00B955D3"/>
    <w:rsid w:val="00BA0832"/>
    <w:rsid w:val="00BA6439"/>
    <w:rsid w:val="00BB6F25"/>
    <w:rsid w:val="00BC67F2"/>
    <w:rsid w:val="00BD43C5"/>
    <w:rsid w:val="00BE2BCE"/>
    <w:rsid w:val="00BE7DF2"/>
    <w:rsid w:val="00C0210C"/>
    <w:rsid w:val="00C1747A"/>
    <w:rsid w:val="00C51D0E"/>
    <w:rsid w:val="00CA339D"/>
    <w:rsid w:val="00CB4F97"/>
    <w:rsid w:val="00CC7C98"/>
    <w:rsid w:val="00CD24F3"/>
    <w:rsid w:val="00CF6D9A"/>
    <w:rsid w:val="00D15239"/>
    <w:rsid w:val="00D2680F"/>
    <w:rsid w:val="00D9319C"/>
    <w:rsid w:val="00DB3FFF"/>
    <w:rsid w:val="00DC1917"/>
    <w:rsid w:val="00DE2466"/>
    <w:rsid w:val="00DE4369"/>
    <w:rsid w:val="00E02676"/>
    <w:rsid w:val="00E06CFA"/>
    <w:rsid w:val="00E0776B"/>
    <w:rsid w:val="00E3654F"/>
    <w:rsid w:val="00E413A8"/>
    <w:rsid w:val="00E43662"/>
    <w:rsid w:val="00E441A4"/>
    <w:rsid w:val="00E520F0"/>
    <w:rsid w:val="00E56EF3"/>
    <w:rsid w:val="00E700F0"/>
    <w:rsid w:val="00E7529D"/>
    <w:rsid w:val="00EA5D3E"/>
    <w:rsid w:val="00ED1C77"/>
    <w:rsid w:val="00ED1D00"/>
    <w:rsid w:val="00ED3494"/>
    <w:rsid w:val="00ED4B87"/>
    <w:rsid w:val="00ED67A1"/>
    <w:rsid w:val="00EE4843"/>
    <w:rsid w:val="00EE73F7"/>
    <w:rsid w:val="00EF52BD"/>
    <w:rsid w:val="00F07773"/>
    <w:rsid w:val="00F16A6E"/>
    <w:rsid w:val="00F1705D"/>
    <w:rsid w:val="00F34D30"/>
    <w:rsid w:val="00F432B6"/>
    <w:rsid w:val="00F8304A"/>
    <w:rsid w:val="00F97A2F"/>
    <w:rsid w:val="00FA713E"/>
    <w:rsid w:val="00FE47DE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204D6E"/>
  <w15:docId w15:val="{F63EAEC7-3BA1-484B-B046-DC675FA4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B1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64B1D"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064B1D"/>
    <w:pPr>
      <w:keepNext/>
      <w:jc w:val="lef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064B1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64B1D"/>
    <w:pPr>
      <w:keepNext/>
      <w:jc w:val="center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rsid w:val="00064B1D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B1D"/>
  </w:style>
  <w:style w:type="paragraph" w:styleId="Footer">
    <w:name w:val="footer"/>
    <w:basedOn w:val="Normal"/>
    <w:link w:val="FooterChar"/>
    <w:uiPriority w:val="99"/>
    <w:rsid w:val="00064B1D"/>
    <w:pPr>
      <w:tabs>
        <w:tab w:val="center" w:pos="6840"/>
        <w:tab w:val="right" w:pos="13680"/>
      </w:tabs>
    </w:pPr>
  </w:style>
  <w:style w:type="paragraph" w:styleId="Title">
    <w:name w:val="Title"/>
    <w:basedOn w:val="Normal"/>
    <w:qFormat/>
    <w:rsid w:val="00064B1D"/>
    <w:pPr>
      <w:ind w:right="450"/>
      <w:jc w:val="center"/>
    </w:pPr>
    <w:rPr>
      <w:b/>
      <w:color w:val="000000"/>
    </w:rPr>
  </w:style>
  <w:style w:type="paragraph" w:styleId="DocumentMap">
    <w:name w:val="Document Map"/>
    <w:basedOn w:val="Normal"/>
    <w:rsid w:val="00064B1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sid w:val="00064B1D"/>
    <w:rPr>
      <w:rFonts w:ascii="Tahoma" w:hAnsi="Tahoma"/>
      <w:sz w:val="16"/>
    </w:rPr>
  </w:style>
  <w:style w:type="character" w:customStyle="1" w:styleId="s1">
    <w:name w:val="s1"/>
    <w:basedOn w:val="DefaultParagraphFont"/>
    <w:rsid w:val="00064B1D"/>
    <w:rPr>
      <w:rFonts w:ascii="Arial" w:hAnsi="Arial"/>
      <w:color w:val="000000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A015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D40F-A7D4-4290-8CB5-9F55F8A7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ID List Form</vt:lpstr>
    </vt:vector>
  </TitlesOfParts>
  <Company>LLNL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ID List Form</dc:title>
  <dc:creator>Procurement</dc:creator>
  <cp:lastModifiedBy>Ip, Becky T.</cp:lastModifiedBy>
  <cp:revision>12</cp:revision>
  <cp:lastPrinted>2021-03-19T16:39:00Z</cp:lastPrinted>
  <dcterms:created xsi:type="dcterms:W3CDTF">2021-03-19T16:02:00Z</dcterms:created>
  <dcterms:modified xsi:type="dcterms:W3CDTF">2021-09-27T20:42:00Z</dcterms:modified>
</cp:coreProperties>
</file>